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F9D" w:rsidRDefault="00EA5A4E">
      <w:pPr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419100</wp:posOffset>
                </wp:positionV>
                <wp:extent cx="615315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A128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33pt" to="483.9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Pr="00EA5A4E">
        <w:rPr>
          <w:sz w:val="56"/>
          <w:szCs w:val="56"/>
        </w:rPr>
        <w:t>Grant Congruency</w:t>
      </w:r>
    </w:p>
    <w:p w:rsidR="000546AB" w:rsidRPr="000546AB" w:rsidRDefault="000546AB" w:rsidP="000546A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4"/>
        <w:gridCol w:w="4876"/>
        <w:gridCol w:w="2358"/>
      </w:tblGrid>
      <w:tr w:rsidR="00980936" w:rsidRPr="005846C1" w:rsidTr="00771AF3">
        <w:tc>
          <w:tcPr>
            <w:tcW w:w="2414" w:type="dxa"/>
          </w:tcPr>
          <w:p w:rsidR="00980936" w:rsidRPr="002B09CA" w:rsidRDefault="009F0EA8" w:rsidP="000546AB">
            <w:pPr>
              <w:tabs>
                <w:tab w:val="left" w:pos="7200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Principal</w:t>
            </w:r>
            <w:r w:rsidR="00980936" w:rsidRPr="002B09CA">
              <w:rPr>
                <w:rFonts w:cstheme="minorHAnsi"/>
                <w:b/>
                <w:sz w:val="24"/>
                <w:szCs w:val="24"/>
              </w:rPr>
              <w:t xml:space="preserve"> Investigator:</w:t>
            </w:r>
          </w:p>
        </w:tc>
        <w:tc>
          <w:tcPr>
            <w:tcW w:w="4876" w:type="dxa"/>
            <w:tcBorders>
              <w:bottom w:val="single" w:sz="4" w:space="0" w:color="7F7F7F" w:themeColor="text1" w:themeTint="80"/>
            </w:tcBorders>
          </w:tcPr>
          <w:p w:rsidR="00980936" w:rsidRPr="002B09CA" w:rsidRDefault="00980936" w:rsidP="002B09CA">
            <w:pPr>
              <w:tabs>
                <w:tab w:val="left" w:pos="7200"/>
              </w:tabs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58" w:type="dxa"/>
          </w:tcPr>
          <w:p w:rsidR="00980936" w:rsidRPr="002B09CA" w:rsidRDefault="00980936" w:rsidP="002B09CA">
            <w:pPr>
              <w:tabs>
                <w:tab w:val="left" w:pos="7200"/>
              </w:tabs>
              <w:rPr>
                <w:rFonts w:cstheme="minorHAnsi"/>
                <w:sz w:val="26"/>
                <w:szCs w:val="26"/>
              </w:rPr>
            </w:pPr>
          </w:p>
        </w:tc>
      </w:tr>
    </w:tbl>
    <w:p w:rsidR="00EA5A4E" w:rsidRDefault="00EA5A4E" w:rsidP="000546AB">
      <w:pPr>
        <w:tabs>
          <w:tab w:val="left" w:pos="7200"/>
        </w:tabs>
        <w:spacing w:after="0" w:line="240" w:lineRule="auto"/>
        <w:rPr>
          <w:rFonts w:cstheme="minorHAnsi"/>
          <w:sz w:val="24"/>
          <w:szCs w:val="24"/>
        </w:rPr>
      </w:pPr>
      <w:r w:rsidRPr="005846C1">
        <w:rPr>
          <w:rFonts w:cstheme="minorHAnsi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1166"/>
        <w:gridCol w:w="2610"/>
        <w:gridCol w:w="1170"/>
        <w:gridCol w:w="635"/>
        <w:gridCol w:w="2348"/>
      </w:tblGrid>
      <w:tr w:rsidR="00771AF3" w:rsidRPr="005846C1" w:rsidTr="004A33A2">
        <w:tc>
          <w:tcPr>
            <w:tcW w:w="2875" w:type="dxa"/>
            <w:gridSpan w:val="2"/>
            <w:vAlign w:val="bottom"/>
          </w:tcPr>
          <w:p w:rsidR="00771AF3" w:rsidRPr="002B09CA" w:rsidRDefault="00771AF3" w:rsidP="000546AB">
            <w:pPr>
              <w:tabs>
                <w:tab w:val="left" w:pos="7200"/>
              </w:tabs>
              <w:rPr>
                <w:rFonts w:cstheme="minorHAnsi"/>
                <w:b/>
                <w:sz w:val="24"/>
                <w:szCs w:val="24"/>
              </w:rPr>
            </w:pPr>
            <w:r w:rsidRPr="002B09CA">
              <w:rPr>
                <w:rFonts w:cstheme="minorHAnsi"/>
                <w:b/>
                <w:sz w:val="24"/>
                <w:szCs w:val="24"/>
              </w:rPr>
              <w:t xml:space="preserve">IACUC Application Form #: </w:t>
            </w:r>
          </w:p>
        </w:tc>
        <w:tc>
          <w:tcPr>
            <w:tcW w:w="2610" w:type="dxa"/>
            <w:tcBorders>
              <w:bottom w:val="single" w:sz="4" w:space="0" w:color="7F7F7F" w:themeColor="text1" w:themeTint="80"/>
            </w:tcBorders>
            <w:vAlign w:val="bottom"/>
          </w:tcPr>
          <w:p w:rsidR="00771AF3" w:rsidRPr="002B09CA" w:rsidRDefault="00771AF3" w:rsidP="000546AB">
            <w:pPr>
              <w:tabs>
                <w:tab w:val="left" w:pos="7200"/>
              </w:tabs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170" w:type="dxa"/>
            <w:vAlign w:val="bottom"/>
          </w:tcPr>
          <w:p w:rsidR="00771AF3" w:rsidRPr="00771AF3" w:rsidRDefault="00771AF3" w:rsidP="00771AF3">
            <w:pPr>
              <w:tabs>
                <w:tab w:val="left" w:pos="7200"/>
              </w:tabs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71AF3">
              <w:rPr>
                <w:rFonts w:cstheme="minorHAnsi"/>
                <w:b/>
                <w:sz w:val="24"/>
                <w:szCs w:val="24"/>
              </w:rPr>
              <w:t>Version #</w:t>
            </w:r>
          </w:p>
        </w:tc>
        <w:tc>
          <w:tcPr>
            <w:tcW w:w="635" w:type="dxa"/>
            <w:tcBorders>
              <w:bottom w:val="single" w:sz="4" w:space="0" w:color="7F7F7F" w:themeColor="text1" w:themeTint="80"/>
            </w:tcBorders>
            <w:vAlign w:val="bottom"/>
          </w:tcPr>
          <w:p w:rsidR="00771AF3" w:rsidRPr="002B09CA" w:rsidRDefault="00771AF3" w:rsidP="000546AB">
            <w:pPr>
              <w:tabs>
                <w:tab w:val="left" w:pos="7200"/>
              </w:tabs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48" w:type="dxa"/>
            <w:vAlign w:val="bottom"/>
          </w:tcPr>
          <w:p w:rsidR="00771AF3" w:rsidRPr="002B09CA" w:rsidRDefault="00771AF3" w:rsidP="000546AB">
            <w:pPr>
              <w:tabs>
                <w:tab w:val="left" w:pos="7200"/>
              </w:tabs>
              <w:rPr>
                <w:rFonts w:cstheme="minorHAnsi"/>
                <w:sz w:val="26"/>
                <w:szCs w:val="26"/>
              </w:rPr>
            </w:pPr>
          </w:p>
        </w:tc>
      </w:tr>
      <w:tr w:rsidR="00EA5A4E" w:rsidRPr="005846C1" w:rsidTr="00771AF3">
        <w:tc>
          <w:tcPr>
            <w:tcW w:w="1709" w:type="dxa"/>
            <w:vAlign w:val="bottom"/>
          </w:tcPr>
          <w:p w:rsidR="00EA5A4E" w:rsidRPr="002B09CA" w:rsidRDefault="00EA5A4E" w:rsidP="000546AB">
            <w:pPr>
              <w:tabs>
                <w:tab w:val="left" w:pos="7200"/>
              </w:tabs>
              <w:rPr>
                <w:rFonts w:cstheme="minorHAnsi"/>
                <w:b/>
                <w:sz w:val="24"/>
                <w:szCs w:val="24"/>
              </w:rPr>
            </w:pPr>
            <w:r w:rsidRPr="002B09CA">
              <w:rPr>
                <w:rFonts w:cstheme="minorHAnsi"/>
                <w:b/>
                <w:sz w:val="24"/>
                <w:szCs w:val="24"/>
              </w:rPr>
              <w:t xml:space="preserve">Protocol Title: </w:t>
            </w:r>
          </w:p>
        </w:tc>
        <w:tc>
          <w:tcPr>
            <w:tcW w:w="7929" w:type="dxa"/>
            <w:gridSpan w:val="5"/>
            <w:tcBorders>
              <w:bottom w:val="single" w:sz="4" w:space="0" w:color="7F7F7F" w:themeColor="text1" w:themeTint="80"/>
            </w:tcBorders>
            <w:vAlign w:val="bottom"/>
          </w:tcPr>
          <w:p w:rsidR="00EA5A4E" w:rsidRPr="00624E6C" w:rsidRDefault="00EA5A4E" w:rsidP="000546AB">
            <w:pPr>
              <w:tabs>
                <w:tab w:val="left" w:pos="720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:rsidR="00EA5A4E" w:rsidRDefault="00EA5A4E" w:rsidP="000546AB">
      <w:pPr>
        <w:tabs>
          <w:tab w:val="left" w:pos="7200"/>
        </w:tabs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9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360"/>
        <w:gridCol w:w="7842"/>
      </w:tblGrid>
      <w:tr w:rsidR="008B1AC6" w:rsidTr="007E6299">
        <w:tc>
          <w:tcPr>
            <w:tcW w:w="1890" w:type="dxa"/>
            <w:gridSpan w:val="2"/>
          </w:tcPr>
          <w:p w:rsidR="008B1AC6" w:rsidRDefault="008B1AC6" w:rsidP="000546AB">
            <w:pPr>
              <w:tabs>
                <w:tab w:val="left" w:pos="7200"/>
              </w:tabs>
              <w:rPr>
                <w:rFonts w:cstheme="minorHAnsi"/>
                <w:sz w:val="24"/>
                <w:szCs w:val="24"/>
              </w:rPr>
            </w:pPr>
            <w:r w:rsidRPr="009F0EA8">
              <w:rPr>
                <w:rFonts w:cstheme="minorHAnsi"/>
                <w:b/>
                <w:sz w:val="24"/>
                <w:szCs w:val="24"/>
              </w:rPr>
              <w:t>Funding Agency:</w:t>
            </w:r>
          </w:p>
        </w:tc>
        <w:tc>
          <w:tcPr>
            <w:tcW w:w="7842" w:type="dxa"/>
            <w:tcBorders>
              <w:bottom w:val="single" w:sz="4" w:space="0" w:color="7F7F7F" w:themeColor="text1" w:themeTint="80"/>
            </w:tcBorders>
          </w:tcPr>
          <w:p w:rsidR="008B1AC6" w:rsidRDefault="008B1AC6" w:rsidP="000546AB">
            <w:pPr>
              <w:tabs>
                <w:tab w:val="left" w:pos="720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9F0EA8" w:rsidTr="007E77D1">
        <w:tc>
          <w:tcPr>
            <w:tcW w:w="1530" w:type="dxa"/>
          </w:tcPr>
          <w:p w:rsidR="009F0EA8" w:rsidRDefault="009F0EA8" w:rsidP="000546AB">
            <w:pPr>
              <w:tabs>
                <w:tab w:val="left" w:pos="7200"/>
              </w:tabs>
              <w:rPr>
                <w:rFonts w:cstheme="minorHAnsi"/>
                <w:sz w:val="24"/>
                <w:szCs w:val="24"/>
              </w:rPr>
            </w:pPr>
            <w:r w:rsidRPr="009F0EA8">
              <w:rPr>
                <w:rFonts w:cstheme="minorHAnsi"/>
                <w:b/>
                <w:sz w:val="24"/>
                <w:szCs w:val="24"/>
              </w:rPr>
              <w:t xml:space="preserve">Grant </w:t>
            </w:r>
            <w:r>
              <w:rPr>
                <w:rFonts w:cstheme="minorHAnsi"/>
                <w:b/>
                <w:sz w:val="24"/>
                <w:szCs w:val="24"/>
              </w:rPr>
              <w:t>ID #</w:t>
            </w:r>
            <w:r w:rsidRPr="009F0EA8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202" w:type="dxa"/>
            <w:gridSpan w:val="2"/>
            <w:tcBorders>
              <w:bottom w:val="single" w:sz="4" w:space="0" w:color="7F7F7F" w:themeColor="text1" w:themeTint="80"/>
            </w:tcBorders>
          </w:tcPr>
          <w:p w:rsidR="009F0EA8" w:rsidRPr="00624E6C" w:rsidRDefault="009F0EA8" w:rsidP="00624E6C">
            <w:pPr>
              <w:rPr>
                <w:rFonts w:cstheme="minorHAnsi"/>
                <w:color w:val="333333"/>
                <w:sz w:val="24"/>
                <w:szCs w:val="24"/>
              </w:rPr>
            </w:pPr>
          </w:p>
        </w:tc>
      </w:tr>
      <w:tr w:rsidR="009F0EA8" w:rsidTr="007E77D1">
        <w:tc>
          <w:tcPr>
            <w:tcW w:w="1530" w:type="dxa"/>
          </w:tcPr>
          <w:p w:rsidR="009F0EA8" w:rsidRDefault="009F0EA8" w:rsidP="000546AB">
            <w:pPr>
              <w:tabs>
                <w:tab w:val="left" w:pos="7200"/>
              </w:tabs>
              <w:rPr>
                <w:rFonts w:cstheme="minorHAnsi"/>
                <w:sz w:val="24"/>
                <w:szCs w:val="24"/>
              </w:rPr>
            </w:pPr>
            <w:r w:rsidRPr="009F0EA8">
              <w:rPr>
                <w:rFonts w:cstheme="minorHAnsi"/>
                <w:b/>
                <w:sz w:val="24"/>
                <w:szCs w:val="24"/>
              </w:rPr>
              <w:t>Project Title:</w:t>
            </w:r>
          </w:p>
        </w:tc>
        <w:tc>
          <w:tcPr>
            <w:tcW w:w="8202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9F0EA8" w:rsidRDefault="009F0EA8" w:rsidP="000546AB">
            <w:pPr>
              <w:tabs>
                <w:tab w:val="left" w:pos="7200"/>
              </w:tabs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A5A4E" w:rsidRDefault="00EA5A4E" w:rsidP="000546AB">
      <w:pPr>
        <w:tabs>
          <w:tab w:val="left" w:pos="7200"/>
        </w:tabs>
        <w:spacing w:after="0" w:line="240" w:lineRule="auto"/>
        <w:rPr>
          <w:rFonts w:cstheme="minorHAnsi"/>
          <w:sz w:val="24"/>
          <w:szCs w:val="24"/>
        </w:rPr>
      </w:pPr>
    </w:p>
    <w:p w:rsidR="00EA5A4E" w:rsidRPr="005846C1" w:rsidRDefault="00EA5A4E" w:rsidP="00875E89">
      <w:pPr>
        <w:spacing w:after="0" w:line="240" w:lineRule="auto"/>
        <w:rPr>
          <w:rFonts w:cstheme="minorHAnsi"/>
          <w:sz w:val="24"/>
          <w:szCs w:val="24"/>
        </w:rPr>
      </w:pPr>
    </w:p>
    <w:p w:rsidR="001D7883" w:rsidRPr="00875E89" w:rsidRDefault="001D7883" w:rsidP="00A16C98">
      <w:pPr>
        <w:tabs>
          <w:tab w:val="left" w:pos="7830"/>
          <w:tab w:val="left" w:pos="8100"/>
          <w:tab w:val="left" w:pos="8730"/>
          <w:tab w:val="left" w:pos="9000"/>
        </w:tabs>
        <w:spacing w:after="0" w:line="240" w:lineRule="auto"/>
        <w:ind w:firstLine="360"/>
        <w:rPr>
          <w:rFonts w:cstheme="minorHAnsi"/>
          <w:b/>
          <w:sz w:val="24"/>
          <w:szCs w:val="24"/>
        </w:rPr>
      </w:pPr>
      <w:r w:rsidRPr="00875E89">
        <w:rPr>
          <w:rFonts w:cstheme="minorHAnsi"/>
          <w:b/>
          <w:sz w:val="24"/>
          <w:szCs w:val="24"/>
        </w:rPr>
        <w:t>Species</w:t>
      </w:r>
      <w:r>
        <w:rPr>
          <w:rFonts w:cstheme="minorHAnsi"/>
          <w:sz w:val="24"/>
          <w:szCs w:val="24"/>
        </w:rPr>
        <w:t xml:space="preserve"> in above IAF and Grant are congruent.</w:t>
      </w:r>
      <w:r w:rsidR="00875E89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92900961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86368E">
            <w:rPr>
              <w:rFonts w:cstheme="minorHAnsi"/>
              <w:sz w:val="24"/>
              <w:szCs w:val="24"/>
            </w:rPr>
            <w:sym w:font="Wingdings" w:char="F06F"/>
          </w:r>
        </w:sdtContent>
      </w:sdt>
      <w:r w:rsidR="00875E89">
        <w:rPr>
          <w:rFonts w:cstheme="minorHAnsi"/>
          <w:sz w:val="24"/>
          <w:szCs w:val="24"/>
        </w:rPr>
        <w:tab/>
        <w:t>Yes</w:t>
      </w:r>
      <w:r w:rsidR="00875E89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66601330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86368E">
            <w:rPr>
              <w:rFonts w:cstheme="minorHAnsi"/>
              <w:sz w:val="24"/>
              <w:szCs w:val="24"/>
            </w:rPr>
            <w:sym w:font="Wingdings" w:char="F06F"/>
          </w:r>
        </w:sdtContent>
      </w:sdt>
      <w:r w:rsidR="00875E89">
        <w:rPr>
          <w:rFonts w:cstheme="minorHAnsi"/>
          <w:sz w:val="24"/>
          <w:szCs w:val="24"/>
        </w:rPr>
        <w:tab/>
        <w:t>No</w:t>
      </w:r>
    </w:p>
    <w:p w:rsidR="001D7883" w:rsidRDefault="001D7883" w:rsidP="00A16C98">
      <w:pPr>
        <w:tabs>
          <w:tab w:val="left" w:pos="7830"/>
          <w:tab w:val="left" w:pos="8100"/>
          <w:tab w:val="left" w:pos="8730"/>
          <w:tab w:val="left" w:pos="9000"/>
        </w:tabs>
        <w:spacing w:after="0" w:line="240" w:lineRule="auto"/>
        <w:ind w:firstLine="360"/>
        <w:rPr>
          <w:rFonts w:cstheme="minorHAnsi"/>
          <w:sz w:val="24"/>
          <w:szCs w:val="24"/>
        </w:rPr>
      </w:pPr>
    </w:p>
    <w:p w:rsidR="001D7883" w:rsidRDefault="001D7883" w:rsidP="00A16C98">
      <w:pPr>
        <w:tabs>
          <w:tab w:val="left" w:pos="7830"/>
          <w:tab w:val="left" w:pos="8100"/>
          <w:tab w:val="left" w:pos="8730"/>
          <w:tab w:val="left" w:pos="9000"/>
        </w:tabs>
        <w:spacing w:after="0" w:line="240" w:lineRule="auto"/>
        <w:ind w:firstLine="360"/>
        <w:rPr>
          <w:rFonts w:cstheme="minorHAnsi"/>
          <w:sz w:val="24"/>
          <w:szCs w:val="24"/>
        </w:rPr>
      </w:pPr>
      <w:r w:rsidRPr="00875E89">
        <w:rPr>
          <w:rFonts w:cstheme="minorHAnsi"/>
          <w:b/>
          <w:sz w:val="24"/>
          <w:szCs w:val="24"/>
        </w:rPr>
        <w:t>Animal Number Total</w:t>
      </w:r>
      <w:r>
        <w:rPr>
          <w:rFonts w:cstheme="minorHAnsi"/>
          <w:sz w:val="24"/>
          <w:szCs w:val="24"/>
        </w:rPr>
        <w:t xml:space="preserve"> in above IAF and Grant are congruent.</w:t>
      </w:r>
      <w:r w:rsidR="00875E89" w:rsidRPr="00875E89">
        <w:rPr>
          <w:rFonts w:cstheme="minorHAnsi"/>
          <w:sz w:val="24"/>
          <w:szCs w:val="24"/>
        </w:rPr>
        <w:t xml:space="preserve"> </w:t>
      </w:r>
      <w:r w:rsidR="00875E89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05351307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86368E">
            <w:rPr>
              <w:rFonts w:cstheme="minorHAnsi"/>
              <w:sz w:val="24"/>
              <w:szCs w:val="24"/>
            </w:rPr>
            <w:sym w:font="Wingdings" w:char="F06F"/>
          </w:r>
        </w:sdtContent>
      </w:sdt>
      <w:r w:rsidR="00875E89">
        <w:rPr>
          <w:rFonts w:cstheme="minorHAnsi"/>
          <w:sz w:val="24"/>
          <w:szCs w:val="24"/>
        </w:rPr>
        <w:tab/>
        <w:t>Yes</w:t>
      </w:r>
      <w:r w:rsidR="00875E89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63888234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86368E">
            <w:rPr>
              <w:rFonts w:cstheme="minorHAnsi"/>
              <w:sz w:val="24"/>
              <w:szCs w:val="24"/>
            </w:rPr>
            <w:sym w:font="Wingdings" w:char="F06F"/>
          </w:r>
        </w:sdtContent>
      </w:sdt>
      <w:r w:rsidR="00875E89">
        <w:rPr>
          <w:rFonts w:cstheme="minorHAnsi"/>
          <w:sz w:val="24"/>
          <w:szCs w:val="24"/>
        </w:rPr>
        <w:tab/>
        <w:t>No</w:t>
      </w:r>
    </w:p>
    <w:p w:rsidR="001D7883" w:rsidRDefault="001D7883" w:rsidP="00A16C98">
      <w:pPr>
        <w:tabs>
          <w:tab w:val="left" w:pos="7830"/>
          <w:tab w:val="left" w:pos="8100"/>
          <w:tab w:val="left" w:pos="8730"/>
          <w:tab w:val="left" w:pos="9000"/>
        </w:tabs>
        <w:spacing w:after="0" w:line="240" w:lineRule="auto"/>
        <w:ind w:firstLine="360"/>
        <w:rPr>
          <w:rFonts w:cstheme="minorHAnsi"/>
          <w:sz w:val="24"/>
          <w:szCs w:val="24"/>
        </w:rPr>
      </w:pPr>
    </w:p>
    <w:p w:rsidR="001D7883" w:rsidRDefault="001D7883" w:rsidP="00A16C98">
      <w:pPr>
        <w:tabs>
          <w:tab w:val="left" w:pos="7830"/>
          <w:tab w:val="left" w:pos="8100"/>
          <w:tab w:val="left" w:pos="8730"/>
          <w:tab w:val="left" w:pos="9000"/>
        </w:tabs>
        <w:spacing w:after="0" w:line="240" w:lineRule="auto"/>
        <w:ind w:firstLine="360"/>
        <w:rPr>
          <w:rFonts w:cstheme="minorHAnsi"/>
          <w:sz w:val="24"/>
          <w:szCs w:val="24"/>
        </w:rPr>
      </w:pPr>
      <w:r w:rsidRPr="00875E89">
        <w:rPr>
          <w:rFonts w:cstheme="minorHAnsi"/>
          <w:b/>
          <w:sz w:val="24"/>
          <w:szCs w:val="24"/>
        </w:rPr>
        <w:t>Procedures</w:t>
      </w:r>
      <w:r>
        <w:rPr>
          <w:rFonts w:cstheme="minorHAnsi"/>
          <w:sz w:val="24"/>
          <w:szCs w:val="24"/>
        </w:rPr>
        <w:t xml:space="preserve"> in above IAF and Grant are congruent</w:t>
      </w:r>
      <w:r w:rsidR="00875E89" w:rsidRPr="00875E89">
        <w:rPr>
          <w:rFonts w:cstheme="minorHAnsi"/>
          <w:sz w:val="24"/>
          <w:szCs w:val="24"/>
        </w:rPr>
        <w:t xml:space="preserve"> </w:t>
      </w:r>
      <w:r w:rsidR="00875E89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212649226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86368E">
            <w:rPr>
              <w:rFonts w:cstheme="minorHAnsi"/>
              <w:sz w:val="24"/>
              <w:szCs w:val="24"/>
            </w:rPr>
            <w:sym w:font="Wingdings" w:char="F06F"/>
          </w:r>
        </w:sdtContent>
      </w:sdt>
      <w:r w:rsidR="00875E89">
        <w:rPr>
          <w:rFonts w:cstheme="minorHAnsi"/>
          <w:sz w:val="24"/>
          <w:szCs w:val="24"/>
        </w:rPr>
        <w:tab/>
        <w:t>Yes</w:t>
      </w:r>
      <w:r w:rsidR="00875E89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48963669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86368E">
            <w:rPr>
              <w:rFonts w:cstheme="minorHAnsi"/>
              <w:sz w:val="24"/>
              <w:szCs w:val="24"/>
            </w:rPr>
            <w:sym w:font="Wingdings" w:char="F06F"/>
          </w:r>
        </w:sdtContent>
      </w:sdt>
      <w:r w:rsidR="00875E89">
        <w:rPr>
          <w:rFonts w:cstheme="minorHAnsi"/>
          <w:sz w:val="24"/>
          <w:szCs w:val="24"/>
        </w:rPr>
        <w:tab/>
        <w:t>No</w:t>
      </w:r>
    </w:p>
    <w:p w:rsidR="001D7883" w:rsidRDefault="001D7883" w:rsidP="00A16C98">
      <w:pPr>
        <w:tabs>
          <w:tab w:val="left" w:pos="7830"/>
          <w:tab w:val="left" w:pos="8100"/>
          <w:tab w:val="left" w:pos="8730"/>
          <w:tab w:val="left" w:pos="9000"/>
        </w:tabs>
        <w:spacing w:after="0" w:line="240" w:lineRule="auto"/>
        <w:ind w:firstLine="360"/>
        <w:rPr>
          <w:rFonts w:cstheme="minorHAnsi"/>
          <w:sz w:val="24"/>
          <w:szCs w:val="24"/>
        </w:rPr>
      </w:pPr>
    </w:p>
    <w:p w:rsidR="001D7883" w:rsidRDefault="001D7883" w:rsidP="00A16C98">
      <w:pPr>
        <w:tabs>
          <w:tab w:val="left" w:pos="7830"/>
          <w:tab w:val="left" w:pos="8100"/>
          <w:tab w:val="left" w:pos="8730"/>
          <w:tab w:val="left" w:pos="9000"/>
        </w:tabs>
        <w:spacing w:after="0" w:line="240" w:lineRule="auto"/>
        <w:ind w:firstLine="360"/>
        <w:rPr>
          <w:rFonts w:cstheme="minorHAnsi"/>
          <w:sz w:val="24"/>
          <w:szCs w:val="24"/>
        </w:rPr>
      </w:pPr>
      <w:r w:rsidRPr="00875E89">
        <w:rPr>
          <w:rFonts w:cstheme="minorHAnsi"/>
          <w:b/>
          <w:sz w:val="24"/>
          <w:szCs w:val="24"/>
        </w:rPr>
        <w:t>Euthanasia Method(s)</w:t>
      </w:r>
      <w:r w:rsidR="00875E89">
        <w:rPr>
          <w:rFonts w:cstheme="minorHAnsi"/>
          <w:sz w:val="24"/>
          <w:szCs w:val="24"/>
        </w:rPr>
        <w:t xml:space="preserve"> are approved by AVMA.</w:t>
      </w:r>
      <w:r w:rsidR="00875E89" w:rsidRPr="00875E89">
        <w:rPr>
          <w:rFonts w:cstheme="minorHAnsi"/>
          <w:sz w:val="24"/>
          <w:szCs w:val="24"/>
        </w:rPr>
        <w:t xml:space="preserve"> </w:t>
      </w:r>
      <w:r w:rsidR="00875E89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37750911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86368E">
            <w:rPr>
              <w:rFonts w:cstheme="minorHAnsi"/>
              <w:sz w:val="24"/>
              <w:szCs w:val="24"/>
            </w:rPr>
            <w:sym w:font="Wingdings" w:char="F06F"/>
          </w:r>
        </w:sdtContent>
      </w:sdt>
      <w:r w:rsidR="00875E89">
        <w:rPr>
          <w:rFonts w:cstheme="minorHAnsi"/>
          <w:sz w:val="24"/>
          <w:szCs w:val="24"/>
        </w:rPr>
        <w:tab/>
        <w:t>Yes</w:t>
      </w:r>
      <w:r w:rsidR="00875E89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64801475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86368E">
            <w:rPr>
              <w:rFonts w:cstheme="minorHAnsi"/>
              <w:sz w:val="24"/>
              <w:szCs w:val="24"/>
            </w:rPr>
            <w:sym w:font="Wingdings" w:char="F06F"/>
          </w:r>
        </w:sdtContent>
      </w:sdt>
      <w:r w:rsidR="00875E89">
        <w:rPr>
          <w:rFonts w:cstheme="minorHAnsi"/>
          <w:sz w:val="24"/>
          <w:szCs w:val="24"/>
        </w:rPr>
        <w:tab/>
        <w:t>No</w:t>
      </w:r>
    </w:p>
    <w:p w:rsidR="006D7E9D" w:rsidRDefault="006D7E9D" w:rsidP="00A16C98">
      <w:pPr>
        <w:tabs>
          <w:tab w:val="left" w:pos="7830"/>
          <w:tab w:val="left" w:pos="8100"/>
          <w:tab w:val="left" w:pos="8730"/>
          <w:tab w:val="left" w:pos="9000"/>
        </w:tabs>
        <w:spacing w:after="0" w:line="240" w:lineRule="auto"/>
        <w:ind w:firstLine="360"/>
        <w:rPr>
          <w:rFonts w:cstheme="minorHAnsi"/>
          <w:sz w:val="24"/>
          <w:szCs w:val="24"/>
        </w:rPr>
      </w:pPr>
    </w:p>
    <w:p w:rsidR="006D7E9D" w:rsidRDefault="006D7E9D" w:rsidP="00A16C98">
      <w:pPr>
        <w:tabs>
          <w:tab w:val="left" w:pos="7830"/>
          <w:tab w:val="left" w:pos="8100"/>
          <w:tab w:val="left" w:pos="8730"/>
          <w:tab w:val="left" w:pos="9000"/>
        </w:tabs>
        <w:spacing w:after="0" w:line="240" w:lineRule="auto"/>
        <w:ind w:firstLine="360"/>
        <w:rPr>
          <w:rFonts w:cstheme="minorHAnsi"/>
          <w:sz w:val="24"/>
          <w:szCs w:val="24"/>
        </w:rPr>
      </w:pPr>
      <w:r w:rsidRPr="00875E89">
        <w:rPr>
          <w:rFonts w:cstheme="minorHAnsi"/>
          <w:b/>
          <w:sz w:val="24"/>
          <w:szCs w:val="24"/>
        </w:rPr>
        <w:t>Therapeutic Agents</w:t>
      </w:r>
      <w:r>
        <w:rPr>
          <w:rFonts w:cstheme="minorHAnsi"/>
          <w:sz w:val="24"/>
          <w:szCs w:val="24"/>
        </w:rPr>
        <w:t xml:space="preserve"> in above IAF provide pain relief outlined in</w:t>
      </w:r>
      <w:r w:rsidR="00A16C98">
        <w:rPr>
          <w:rFonts w:cstheme="minorHAnsi"/>
          <w:sz w:val="24"/>
          <w:szCs w:val="24"/>
        </w:rPr>
        <w:t xml:space="preserve"> the</w:t>
      </w:r>
      <w:r>
        <w:rPr>
          <w:rFonts w:cstheme="minorHAnsi"/>
          <w:sz w:val="24"/>
          <w:szCs w:val="24"/>
        </w:rPr>
        <w:t xml:space="preserve"> Grant.</w:t>
      </w:r>
      <w:r w:rsidRPr="00875E8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206236409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rPr>
              <w:rFonts w:cstheme="minorHAnsi"/>
              <w:sz w:val="24"/>
              <w:szCs w:val="24"/>
            </w:rPr>
            <w:sym w:font="Wingdings" w:char="F06F"/>
          </w:r>
        </w:sdtContent>
      </w:sdt>
      <w:r>
        <w:rPr>
          <w:rFonts w:cstheme="minorHAnsi"/>
          <w:sz w:val="24"/>
          <w:szCs w:val="24"/>
        </w:rPr>
        <w:tab/>
        <w:t>Yes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21765748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rPr>
              <w:rFonts w:cstheme="minorHAnsi"/>
              <w:sz w:val="24"/>
              <w:szCs w:val="24"/>
            </w:rPr>
            <w:sym w:font="Wingdings" w:char="F06F"/>
          </w:r>
        </w:sdtContent>
      </w:sdt>
      <w:r>
        <w:rPr>
          <w:rFonts w:cstheme="minorHAnsi"/>
          <w:sz w:val="24"/>
          <w:szCs w:val="24"/>
        </w:rPr>
        <w:tab/>
        <w:t>No</w:t>
      </w:r>
    </w:p>
    <w:p w:rsidR="001D7883" w:rsidRPr="005846C1" w:rsidRDefault="001D7883" w:rsidP="00875E89">
      <w:pPr>
        <w:spacing w:after="0" w:line="240" w:lineRule="auto"/>
        <w:rPr>
          <w:rFonts w:cstheme="minorHAnsi"/>
          <w:sz w:val="24"/>
          <w:szCs w:val="24"/>
        </w:rPr>
      </w:pPr>
    </w:p>
    <w:p w:rsidR="00350DA4" w:rsidRDefault="00350DA4" w:rsidP="00350DA4">
      <w:pPr>
        <w:spacing w:after="0" w:line="240" w:lineRule="auto"/>
        <w:rPr>
          <w:rFonts w:cstheme="minorHAnsi"/>
          <w:sz w:val="24"/>
          <w:szCs w:val="24"/>
        </w:rPr>
      </w:pPr>
    </w:p>
    <w:p w:rsidR="00EA5A4E" w:rsidRPr="005846C1" w:rsidRDefault="00EA5A4E" w:rsidP="00350DA4">
      <w:pPr>
        <w:spacing w:after="0" w:line="240" w:lineRule="auto"/>
        <w:rPr>
          <w:rFonts w:cstheme="minorHAnsi"/>
          <w:sz w:val="24"/>
          <w:szCs w:val="24"/>
        </w:rPr>
      </w:pPr>
      <w:r w:rsidRPr="005846C1">
        <w:rPr>
          <w:rFonts w:cstheme="minorHAnsi"/>
          <w:sz w:val="24"/>
          <w:szCs w:val="24"/>
        </w:rPr>
        <w:t xml:space="preserve">Detailed summary of </w:t>
      </w:r>
      <w:r w:rsidR="000546AB">
        <w:rPr>
          <w:rFonts w:cstheme="minorHAnsi"/>
          <w:sz w:val="24"/>
          <w:szCs w:val="24"/>
        </w:rPr>
        <w:t>items marked</w:t>
      </w:r>
      <w:r w:rsidRPr="005846C1">
        <w:rPr>
          <w:rFonts w:cstheme="minorHAnsi"/>
          <w:sz w:val="24"/>
          <w:szCs w:val="24"/>
        </w:rPr>
        <w:t xml:space="preserve"> </w:t>
      </w:r>
      <w:r w:rsidR="00977656" w:rsidRPr="00977656">
        <w:rPr>
          <w:rFonts w:cstheme="minorHAnsi"/>
          <w:i/>
          <w:sz w:val="24"/>
          <w:szCs w:val="24"/>
        </w:rPr>
        <w:t>No</w:t>
      </w:r>
      <w:r w:rsidR="0097765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(if any)</w:t>
      </w:r>
      <w:r w:rsidRPr="005846C1">
        <w:rPr>
          <w:rFonts w:cstheme="minorHAnsi"/>
          <w:sz w:val="24"/>
          <w:szCs w:val="24"/>
        </w:rPr>
        <w:t>:</w:t>
      </w:r>
    </w:p>
    <w:p w:rsidR="00EA5A4E" w:rsidRDefault="00EA5A4E" w:rsidP="001B71E8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tabs>
          <w:tab w:val="left" w:pos="7200"/>
        </w:tabs>
        <w:spacing w:after="0" w:line="240" w:lineRule="auto"/>
        <w:rPr>
          <w:rFonts w:cstheme="minorHAnsi"/>
          <w:sz w:val="24"/>
          <w:szCs w:val="24"/>
        </w:rPr>
      </w:pPr>
    </w:p>
    <w:p w:rsidR="00EA5A4E" w:rsidRPr="005846C1" w:rsidRDefault="00EA5A4E" w:rsidP="001B71E8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tabs>
          <w:tab w:val="left" w:pos="7200"/>
        </w:tabs>
        <w:spacing w:after="0" w:line="240" w:lineRule="auto"/>
        <w:rPr>
          <w:rFonts w:cstheme="minorHAnsi"/>
          <w:sz w:val="24"/>
          <w:szCs w:val="24"/>
        </w:rPr>
      </w:pPr>
    </w:p>
    <w:p w:rsidR="00977656" w:rsidRDefault="00977656" w:rsidP="001B71E8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tabs>
          <w:tab w:val="left" w:pos="7200"/>
        </w:tabs>
        <w:spacing w:after="0" w:line="240" w:lineRule="auto"/>
        <w:rPr>
          <w:rFonts w:cstheme="minorHAnsi"/>
          <w:sz w:val="24"/>
          <w:szCs w:val="24"/>
        </w:rPr>
      </w:pPr>
    </w:p>
    <w:p w:rsidR="00977656" w:rsidRDefault="00977656" w:rsidP="001B71E8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tabs>
          <w:tab w:val="left" w:pos="7200"/>
        </w:tabs>
        <w:spacing w:after="0" w:line="240" w:lineRule="auto"/>
        <w:rPr>
          <w:rFonts w:cstheme="minorHAnsi"/>
          <w:sz w:val="24"/>
          <w:szCs w:val="24"/>
        </w:rPr>
      </w:pPr>
    </w:p>
    <w:p w:rsidR="00977656" w:rsidRPr="005846C1" w:rsidRDefault="00977656" w:rsidP="001B71E8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tabs>
          <w:tab w:val="left" w:pos="7200"/>
        </w:tabs>
        <w:spacing w:after="0" w:line="240" w:lineRule="auto"/>
        <w:rPr>
          <w:rFonts w:cstheme="minorHAnsi"/>
          <w:sz w:val="24"/>
          <w:szCs w:val="24"/>
        </w:rPr>
      </w:pPr>
    </w:p>
    <w:p w:rsidR="00EA5A4E" w:rsidRDefault="00EA5A4E" w:rsidP="00EA5A4E">
      <w:pPr>
        <w:tabs>
          <w:tab w:val="left" w:pos="7200"/>
        </w:tabs>
        <w:spacing w:after="0" w:line="240" w:lineRule="auto"/>
        <w:rPr>
          <w:rFonts w:cstheme="minorHAnsi"/>
          <w:sz w:val="24"/>
          <w:szCs w:val="24"/>
        </w:rPr>
      </w:pPr>
    </w:p>
    <w:p w:rsidR="00EA5A4E" w:rsidRPr="002E43A5" w:rsidRDefault="004F1DC9" w:rsidP="004F1DC9">
      <w:pPr>
        <w:tabs>
          <w:tab w:val="left" w:pos="90"/>
          <w:tab w:val="left" w:pos="7200"/>
        </w:tabs>
        <w:spacing w:after="0" w:line="240" w:lineRule="auto"/>
        <w:rPr>
          <w:rFonts w:cstheme="minorHAnsi"/>
          <w:b/>
          <w:color w:val="FF0000"/>
          <w:sz w:val="26"/>
          <w:szCs w:val="26"/>
        </w:rPr>
      </w:pPr>
      <w:r w:rsidRPr="002E43A5">
        <w:rPr>
          <w:rFonts w:cstheme="minorHAnsi"/>
          <w:b/>
          <w:color w:val="FF0000"/>
          <w:sz w:val="26"/>
          <w:szCs w:val="26"/>
        </w:rPr>
        <w:tab/>
      </w:r>
      <w:sdt>
        <w:sdtPr>
          <w:rPr>
            <w:rFonts w:cstheme="minorHAnsi"/>
            <w:b/>
            <w:color w:val="FF0000"/>
            <w:sz w:val="26"/>
            <w:szCs w:val="26"/>
          </w:rPr>
          <w:id w:val="1452976979"/>
          <w:placeholder>
            <w:docPart w:val="DF37A755E41A4BE0B348C9328688E88C"/>
          </w:placeholder>
          <w:showingPlcHdr/>
          <w15:color w:val="FF0000"/>
          <w:dropDownList>
            <w:listItem w:value="Choose an item."/>
            <w:listItem w:displayText="The IACUC Application is congruent with the Grant." w:value="The IACUC Application is congruent with the Grant."/>
            <w:listItem w:displayText="The IACUC Application is not congruent with the Grant." w:value="The IACUC Application is not congruent with the Grant."/>
          </w:dropDownList>
        </w:sdtPr>
        <w:sdtEndPr/>
        <w:sdtContent>
          <w:r w:rsidR="00C46945" w:rsidRPr="00282760">
            <w:rPr>
              <w:rStyle w:val="PlaceholderText"/>
            </w:rPr>
            <w:t>Choose an item.</w:t>
          </w:r>
        </w:sdtContent>
      </w:sdt>
    </w:p>
    <w:p w:rsidR="00EA5A4E" w:rsidRPr="00996BAA" w:rsidRDefault="004F1DC9" w:rsidP="001B71E8">
      <w:pPr>
        <w:tabs>
          <w:tab w:val="left" w:pos="90"/>
          <w:tab w:val="left" w:pos="7200"/>
        </w:tabs>
        <w:spacing w:before="120"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EA5A4E" w:rsidRPr="00996BAA">
        <w:rPr>
          <w:rFonts w:cstheme="minorHAnsi"/>
          <w:sz w:val="20"/>
          <w:szCs w:val="20"/>
        </w:rPr>
        <w:t>Reviewed by: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3"/>
        <w:gridCol w:w="745"/>
        <w:gridCol w:w="3007"/>
        <w:gridCol w:w="948"/>
        <w:gridCol w:w="865"/>
      </w:tblGrid>
      <w:tr w:rsidR="00BF59D0" w:rsidRPr="005846C1" w:rsidTr="001B71E8">
        <w:trPr>
          <w:trHeight w:hRule="exact" w:val="432"/>
        </w:trPr>
        <w:tc>
          <w:tcPr>
            <w:tcW w:w="4073" w:type="dxa"/>
            <w:tcBorders>
              <w:bottom w:val="single" w:sz="4" w:space="0" w:color="7F7F7F" w:themeColor="text1" w:themeTint="80"/>
            </w:tcBorders>
            <w:vAlign w:val="bottom"/>
          </w:tcPr>
          <w:p w:rsidR="00EA5A4E" w:rsidRPr="002B09CA" w:rsidRDefault="00EA5A4E" w:rsidP="00A67FE3">
            <w:pPr>
              <w:tabs>
                <w:tab w:val="left" w:pos="7200"/>
              </w:tabs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745" w:type="dxa"/>
            <w:vAlign w:val="bottom"/>
          </w:tcPr>
          <w:p w:rsidR="00EA5A4E" w:rsidRPr="005846C1" w:rsidRDefault="00EA5A4E" w:rsidP="00A67FE3">
            <w:pPr>
              <w:tabs>
                <w:tab w:val="left" w:pos="720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7" w:type="dxa"/>
            <w:tcBorders>
              <w:bottom w:val="single" w:sz="4" w:space="0" w:color="7F7F7F" w:themeColor="text1" w:themeTint="80"/>
            </w:tcBorders>
            <w:vAlign w:val="bottom"/>
          </w:tcPr>
          <w:sdt>
            <w:sdtPr>
              <w:rPr>
                <w:rFonts w:cstheme="minorHAnsi"/>
                <w:sz w:val="26"/>
                <w:szCs w:val="26"/>
              </w:rPr>
              <w:id w:val="-1381011691"/>
              <w:placeholder>
                <w:docPart w:val="C6B7708A558E4B5081B207B2194F45A2"/>
              </w:placeholder>
              <w:date w:fullDate="2021-06-03T00:00:00Z"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EA5A4E" w:rsidRPr="002B09CA" w:rsidRDefault="00C46945" w:rsidP="006D7E9D">
                <w:pPr>
                  <w:tabs>
                    <w:tab w:val="left" w:pos="7200"/>
                  </w:tabs>
                  <w:jc w:val="center"/>
                  <w:rPr>
                    <w:rFonts w:cstheme="minorHAnsi"/>
                    <w:sz w:val="26"/>
                    <w:szCs w:val="26"/>
                  </w:rPr>
                </w:pPr>
                <w:r>
                  <w:rPr>
                    <w:rFonts w:cstheme="minorHAnsi"/>
                    <w:sz w:val="26"/>
                    <w:szCs w:val="26"/>
                  </w:rPr>
                  <w:t>June 3, 2021</w:t>
                </w:r>
              </w:p>
            </w:sdtContent>
          </w:sdt>
        </w:tc>
        <w:tc>
          <w:tcPr>
            <w:tcW w:w="1813" w:type="dxa"/>
            <w:gridSpan w:val="2"/>
            <w:vAlign w:val="bottom"/>
          </w:tcPr>
          <w:p w:rsidR="00EA5A4E" w:rsidRPr="005846C1" w:rsidRDefault="00EA5A4E" w:rsidP="00A67FE3">
            <w:pPr>
              <w:tabs>
                <w:tab w:val="left" w:pos="720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F59D0" w:rsidRPr="00DE683C" w:rsidTr="001B71E8">
        <w:tc>
          <w:tcPr>
            <w:tcW w:w="4073" w:type="dxa"/>
            <w:tcBorders>
              <w:top w:val="single" w:sz="4" w:space="0" w:color="7F7F7F" w:themeColor="text1" w:themeTint="80"/>
            </w:tcBorders>
          </w:tcPr>
          <w:p w:rsidR="00EA5A4E" w:rsidRPr="00DE683C" w:rsidRDefault="00EA5A4E" w:rsidP="00A67FE3">
            <w:pPr>
              <w:tabs>
                <w:tab w:val="left" w:pos="7200"/>
              </w:tabs>
              <w:rPr>
                <w:rFonts w:cstheme="minorHAnsi"/>
                <w:sz w:val="20"/>
                <w:szCs w:val="20"/>
              </w:rPr>
            </w:pPr>
            <w:r w:rsidRPr="00DE683C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745" w:type="dxa"/>
          </w:tcPr>
          <w:p w:rsidR="00EA5A4E" w:rsidRPr="00DE683C" w:rsidRDefault="00EA5A4E" w:rsidP="00A67FE3">
            <w:pPr>
              <w:tabs>
                <w:tab w:val="left" w:pos="720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5" w:type="dxa"/>
            <w:gridSpan w:val="2"/>
          </w:tcPr>
          <w:p w:rsidR="00EA5A4E" w:rsidRPr="00DE683C" w:rsidRDefault="00EA5A4E" w:rsidP="00A67FE3">
            <w:pPr>
              <w:tabs>
                <w:tab w:val="left" w:pos="7200"/>
              </w:tabs>
              <w:rPr>
                <w:rFonts w:cstheme="minorHAnsi"/>
                <w:sz w:val="20"/>
                <w:szCs w:val="20"/>
              </w:rPr>
            </w:pPr>
            <w:r w:rsidRPr="00DE683C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865" w:type="dxa"/>
          </w:tcPr>
          <w:p w:rsidR="00EA5A4E" w:rsidRPr="00DE683C" w:rsidRDefault="00EA5A4E" w:rsidP="00A67FE3">
            <w:pPr>
              <w:tabs>
                <w:tab w:val="left" w:pos="720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:rsidR="00EA5A4E" w:rsidRPr="005846C1" w:rsidRDefault="00EA5A4E" w:rsidP="00EA5A4E">
      <w:pPr>
        <w:tabs>
          <w:tab w:val="left" w:pos="7200"/>
        </w:tabs>
        <w:spacing w:after="0" w:line="240" w:lineRule="auto"/>
        <w:rPr>
          <w:rFonts w:cstheme="minorHAnsi"/>
          <w:sz w:val="24"/>
          <w:szCs w:val="24"/>
        </w:rPr>
      </w:pPr>
    </w:p>
    <w:p w:rsidR="00EA5A4E" w:rsidRPr="005846C1" w:rsidRDefault="00EA5A4E" w:rsidP="00EA5A4E">
      <w:pPr>
        <w:tabs>
          <w:tab w:val="left" w:pos="7200"/>
        </w:tabs>
        <w:spacing w:after="0" w:line="240" w:lineRule="auto"/>
        <w:rPr>
          <w:rFonts w:cstheme="minorHAnsi"/>
          <w:sz w:val="24"/>
          <w:szCs w:val="24"/>
        </w:rPr>
      </w:pPr>
      <w:r w:rsidRPr="005846C1">
        <w:rPr>
          <w:rFonts w:cstheme="minorHAnsi"/>
          <w:sz w:val="24"/>
          <w:szCs w:val="24"/>
        </w:rPr>
        <w:t>Comments (if any):</w:t>
      </w:r>
    </w:p>
    <w:p w:rsidR="006D7E9D" w:rsidRDefault="006D7E9D" w:rsidP="006D7E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tabs>
          <w:tab w:val="left" w:pos="7200"/>
        </w:tabs>
        <w:spacing w:after="0" w:line="240" w:lineRule="auto"/>
        <w:rPr>
          <w:rFonts w:cstheme="minorHAnsi"/>
          <w:sz w:val="24"/>
          <w:szCs w:val="24"/>
        </w:rPr>
      </w:pPr>
    </w:p>
    <w:p w:rsidR="006D7E9D" w:rsidRDefault="006D7E9D" w:rsidP="006D7E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tabs>
          <w:tab w:val="left" w:pos="7200"/>
        </w:tabs>
        <w:spacing w:after="0" w:line="240" w:lineRule="auto"/>
        <w:rPr>
          <w:rFonts w:cstheme="minorHAnsi"/>
          <w:sz w:val="24"/>
          <w:szCs w:val="24"/>
        </w:rPr>
      </w:pPr>
    </w:p>
    <w:p w:rsidR="006D7E9D" w:rsidRDefault="006D7E9D" w:rsidP="006D7E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tabs>
          <w:tab w:val="left" w:pos="7200"/>
        </w:tabs>
        <w:spacing w:after="0" w:line="240" w:lineRule="auto"/>
        <w:rPr>
          <w:rFonts w:cstheme="minorHAnsi"/>
          <w:sz w:val="24"/>
          <w:szCs w:val="24"/>
        </w:rPr>
      </w:pPr>
    </w:p>
    <w:p w:rsidR="006D7E9D" w:rsidRDefault="006D7E9D" w:rsidP="006D7E9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tabs>
          <w:tab w:val="left" w:pos="7200"/>
        </w:tabs>
        <w:spacing w:after="0" w:line="240" w:lineRule="auto"/>
        <w:rPr>
          <w:rFonts w:cstheme="minorHAnsi"/>
          <w:sz w:val="24"/>
          <w:szCs w:val="24"/>
        </w:rPr>
      </w:pPr>
    </w:p>
    <w:p w:rsidR="002969F9" w:rsidRDefault="002969F9" w:rsidP="002969F9">
      <w:pPr>
        <w:spacing w:after="0" w:line="240" w:lineRule="auto"/>
        <w:jc w:val="center"/>
      </w:pPr>
    </w:p>
    <w:p w:rsidR="002969F9" w:rsidRPr="006D7E9D" w:rsidRDefault="002969F9" w:rsidP="002969F9">
      <w:pPr>
        <w:spacing w:after="0" w:line="240" w:lineRule="auto"/>
        <w:jc w:val="center"/>
        <w:rPr>
          <w:i/>
          <w:sz w:val="18"/>
          <w:szCs w:val="18"/>
        </w:rPr>
      </w:pPr>
      <w:r w:rsidRPr="006D7E9D">
        <w:rPr>
          <w:i/>
          <w:sz w:val="18"/>
          <w:szCs w:val="18"/>
        </w:rPr>
        <w:t>The IACUC Application should not contain anything more than the grant.</w:t>
      </w:r>
    </w:p>
    <w:p w:rsidR="00622540" w:rsidRPr="006D7E9D" w:rsidRDefault="002969F9" w:rsidP="002969F9">
      <w:pPr>
        <w:spacing w:after="0" w:line="240" w:lineRule="auto"/>
        <w:jc w:val="center"/>
        <w:rPr>
          <w:i/>
          <w:sz w:val="18"/>
          <w:szCs w:val="18"/>
        </w:rPr>
      </w:pPr>
      <w:r w:rsidRPr="006D7E9D">
        <w:rPr>
          <w:i/>
          <w:sz w:val="18"/>
          <w:szCs w:val="18"/>
        </w:rPr>
        <w:t>The grant can have experiments not yet approved</w:t>
      </w:r>
      <w:r w:rsidR="009517B5" w:rsidRPr="006D7E9D">
        <w:rPr>
          <w:i/>
          <w:sz w:val="18"/>
          <w:szCs w:val="18"/>
        </w:rPr>
        <w:t xml:space="preserve"> by the IACUC</w:t>
      </w:r>
      <w:r w:rsidRPr="006D7E9D">
        <w:rPr>
          <w:i/>
          <w:sz w:val="18"/>
          <w:szCs w:val="18"/>
        </w:rPr>
        <w:t>, but the IACUC Application must be limited to what is in the grant.</w:t>
      </w:r>
    </w:p>
    <w:sectPr w:rsidR="00622540" w:rsidRPr="006D7E9D" w:rsidSect="002E43A5">
      <w:footerReference w:type="default" r:id="rId7"/>
      <w:pgSz w:w="12240" w:h="15840"/>
      <w:pgMar w:top="432" w:right="1440" w:bottom="432" w:left="1152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3A5" w:rsidRDefault="002E43A5" w:rsidP="002E43A5">
      <w:pPr>
        <w:spacing w:after="0" w:line="240" w:lineRule="auto"/>
      </w:pPr>
      <w:r>
        <w:separator/>
      </w:r>
    </w:p>
  </w:endnote>
  <w:endnote w:type="continuationSeparator" w:id="0">
    <w:p w:rsidR="002E43A5" w:rsidRDefault="002E43A5" w:rsidP="002E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3A5" w:rsidRPr="002E43A5" w:rsidRDefault="002E43A5">
    <w:pPr>
      <w:pStyle w:val="Footer"/>
      <w:rPr>
        <w:i/>
        <w:sz w:val="16"/>
        <w:szCs w:val="16"/>
      </w:rPr>
    </w:pPr>
    <w:r w:rsidRPr="002E43A5">
      <w:rPr>
        <w:i/>
        <w:sz w:val="16"/>
        <w:szCs w:val="16"/>
      </w:rPr>
      <w:t xml:space="preserve">Revised </w:t>
    </w:r>
    <w:r w:rsidR="00622540">
      <w:rPr>
        <w:i/>
        <w:sz w:val="16"/>
        <w:szCs w:val="16"/>
      </w:rPr>
      <w:t>06/03/2021</w:t>
    </w:r>
  </w:p>
  <w:p w:rsidR="002E43A5" w:rsidRDefault="002E4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3A5" w:rsidRDefault="002E43A5" w:rsidP="002E43A5">
      <w:pPr>
        <w:spacing w:after="0" w:line="240" w:lineRule="auto"/>
      </w:pPr>
      <w:r>
        <w:separator/>
      </w:r>
    </w:p>
  </w:footnote>
  <w:footnote w:type="continuationSeparator" w:id="0">
    <w:p w:rsidR="002E43A5" w:rsidRDefault="002E43A5" w:rsidP="002E4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6636C"/>
    <w:multiLevelType w:val="hybridMultilevel"/>
    <w:tmpl w:val="295AE89E"/>
    <w:lvl w:ilvl="0" w:tplc="1550F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A4E"/>
    <w:rsid w:val="000546AB"/>
    <w:rsid w:val="001B71E8"/>
    <w:rsid w:val="001C631C"/>
    <w:rsid w:val="001D20CE"/>
    <w:rsid w:val="001D7883"/>
    <w:rsid w:val="002969F9"/>
    <w:rsid w:val="002B09CA"/>
    <w:rsid w:val="002E43A5"/>
    <w:rsid w:val="00312463"/>
    <w:rsid w:val="00350DA4"/>
    <w:rsid w:val="003A430B"/>
    <w:rsid w:val="003E56B1"/>
    <w:rsid w:val="00400B91"/>
    <w:rsid w:val="00452BB4"/>
    <w:rsid w:val="004632AC"/>
    <w:rsid w:val="004A33A2"/>
    <w:rsid w:val="004F1DC9"/>
    <w:rsid w:val="00525716"/>
    <w:rsid w:val="00621F51"/>
    <w:rsid w:val="00622540"/>
    <w:rsid w:val="00624E6C"/>
    <w:rsid w:val="0066496E"/>
    <w:rsid w:val="006D7E9D"/>
    <w:rsid w:val="00771AF3"/>
    <w:rsid w:val="00795B32"/>
    <w:rsid w:val="007E3706"/>
    <w:rsid w:val="007E77D1"/>
    <w:rsid w:val="00831E29"/>
    <w:rsid w:val="0086368E"/>
    <w:rsid w:val="00875E89"/>
    <w:rsid w:val="008B1AC6"/>
    <w:rsid w:val="008B2A2C"/>
    <w:rsid w:val="00900B95"/>
    <w:rsid w:val="009517B5"/>
    <w:rsid w:val="00952D5A"/>
    <w:rsid w:val="00977656"/>
    <w:rsid w:val="00980936"/>
    <w:rsid w:val="00996BAA"/>
    <w:rsid w:val="009F0EA8"/>
    <w:rsid w:val="00A07F17"/>
    <w:rsid w:val="00A16C98"/>
    <w:rsid w:val="00A71B61"/>
    <w:rsid w:val="00B12ED4"/>
    <w:rsid w:val="00B22B38"/>
    <w:rsid w:val="00BF59D0"/>
    <w:rsid w:val="00C25219"/>
    <w:rsid w:val="00C46945"/>
    <w:rsid w:val="00C62D09"/>
    <w:rsid w:val="00C87CAF"/>
    <w:rsid w:val="00CD1D23"/>
    <w:rsid w:val="00D51E25"/>
    <w:rsid w:val="00EA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5B197804-F1B1-44F7-8B7F-04755696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5A4E"/>
    <w:rPr>
      <w:color w:val="808080"/>
    </w:rPr>
  </w:style>
  <w:style w:type="table" w:styleId="TableGrid">
    <w:name w:val="Table Grid"/>
    <w:basedOn w:val="TableNormal"/>
    <w:uiPriority w:val="39"/>
    <w:rsid w:val="00EA5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4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3A5"/>
  </w:style>
  <w:style w:type="paragraph" w:styleId="Footer">
    <w:name w:val="footer"/>
    <w:basedOn w:val="Normal"/>
    <w:link w:val="FooterChar"/>
    <w:uiPriority w:val="99"/>
    <w:unhideWhenUsed/>
    <w:rsid w:val="002E4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3A5"/>
  </w:style>
  <w:style w:type="paragraph" w:styleId="ListParagraph">
    <w:name w:val="List Paragraph"/>
    <w:basedOn w:val="Normal"/>
    <w:uiPriority w:val="34"/>
    <w:qFormat/>
    <w:rsid w:val="006D7E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E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E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37A755E41A4BE0B348C9328688E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FA239-9DC3-4D32-A195-C57CCAEC740D}"/>
      </w:docPartPr>
      <w:docPartBody>
        <w:p w:rsidR="00F414FC" w:rsidRDefault="00E54942" w:rsidP="00E54942">
          <w:pPr>
            <w:pStyle w:val="DF37A755E41A4BE0B348C9328688E88C3"/>
          </w:pPr>
          <w:r w:rsidRPr="00282760">
            <w:rPr>
              <w:rStyle w:val="PlaceholderText"/>
            </w:rPr>
            <w:t>Choose an item.</w:t>
          </w:r>
        </w:p>
      </w:docPartBody>
    </w:docPart>
    <w:docPart>
      <w:docPartPr>
        <w:name w:val="C6B7708A558E4B5081B207B2194F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D56E2-8AD1-4C74-A27D-211F36A7D403}"/>
      </w:docPartPr>
      <w:docPartBody>
        <w:p w:rsidR="00F414FC" w:rsidRDefault="00E54942" w:rsidP="00E54942">
          <w:pPr>
            <w:pStyle w:val="C6B7708A558E4B5081B207B2194F45A23"/>
          </w:pPr>
          <w:r w:rsidRPr="005846C1">
            <w:rPr>
              <w:rStyle w:val="PlaceholderText"/>
              <w:rFonts w:cstheme="minorHAnsi"/>
              <w:sz w:val="24"/>
              <w:szCs w:val="24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D3C"/>
    <w:rsid w:val="007258D3"/>
    <w:rsid w:val="00D84D3C"/>
    <w:rsid w:val="00E210EB"/>
    <w:rsid w:val="00E54942"/>
    <w:rsid w:val="00F4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4942"/>
    <w:rPr>
      <w:color w:val="808080"/>
    </w:rPr>
  </w:style>
  <w:style w:type="paragraph" w:customStyle="1" w:styleId="EDB808D0678644F8878C3A21A96800E0">
    <w:name w:val="EDB808D0678644F8878C3A21A96800E0"/>
    <w:rsid w:val="00D84D3C"/>
  </w:style>
  <w:style w:type="paragraph" w:customStyle="1" w:styleId="507BE32405C74D55B3CECB9422411F1E">
    <w:name w:val="507BE32405C74D55B3CECB9422411F1E"/>
    <w:rsid w:val="00D84D3C"/>
  </w:style>
  <w:style w:type="paragraph" w:customStyle="1" w:styleId="78445C84858A4F9DA67F242B7BE60B76">
    <w:name w:val="78445C84858A4F9DA67F242B7BE60B76"/>
    <w:rsid w:val="00D84D3C"/>
  </w:style>
  <w:style w:type="paragraph" w:customStyle="1" w:styleId="FB174CBD3C924F46B0A814A654D2D023">
    <w:name w:val="FB174CBD3C924F46B0A814A654D2D023"/>
    <w:rsid w:val="00D84D3C"/>
  </w:style>
  <w:style w:type="paragraph" w:customStyle="1" w:styleId="DF37A755E41A4BE0B348C9328688E88C">
    <w:name w:val="DF37A755E41A4BE0B348C9328688E88C"/>
    <w:rsid w:val="00D84D3C"/>
  </w:style>
  <w:style w:type="paragraph" w:customStyle="1" w:styleId="C6B7708A558E4B5081B207B2194F45A2">
    <w:name w:val="C6B7708A558E4B5081B207B2194F45A2"/>
    <w:rsid w:val="00D84D3C"/>
  </w:style>
  <w:style w:type="paragraph" w:customStyle="1" w:styleId="DF37A755E41A4BE0B348C9328688E88C1">
    <w:name w:val="DF37A755E41A4BE0B348C9328688E88C1"/>
    <w:rsid w:val="007258D3"/>
    <w:rPr>
      <w:rFonts w:eastAsiaTheme="minorHAnsi"/>
    </w:rPr>
  </w:style>
  <w:style w:type="paragraph" w:customStyle="1" w:styleId="C6B7708A558E4B5081B207B2194F45A21">
    <w:name w:val="C6B7708A558E4B5081B207B2194F45A21"/>
    <w:rsid w:val="007258D3"/>
    <w:rPr>
      <w:rFonts w:eastAsiaTheme="minorHAnsi"/>
    </w:rPr>
  </w:style>
  <w:style w:type="paragraph" w:customStyle="1" w:styleId="DF37A755E41A4BE0B348C9328688E88C2">
    <w:name w:val="DF37A755E41A4BE0B348C9328688E88C2"/>
    <w:rsid w:val="007258D3"/>
    <w:rPr>
      <w:rFonts w:eastAsiaTheme="minorHAnsi"/>
    </w:rPr>
  </w:style>
  <w:style w:type="paragraph" w:customStyle="1" w:styleId="C6B7708A558E4B5081B207B2194F45A22">
    <w:name w:val="C6B7708A558E4B5081B207B2194F45A22"/>
    <w:rsid w:val="007258D3"/>
    <w:rPr>
      <w:rFonts w:eastAsiaTheme="minorHAnsi"/>
    </w:rPr>
  </w:style>
  <w:style w:type="paragraph" w:customStyle="1" w:styleId="DF37A755E41A4BE0B348C9328688E88C3">
    <w:name w:val="DF37A755E41A4BE0B348C9328688E88C3"/>
    <w:rsid w:val="00E54942"/>
    <w:rPr>
      <w:rFonts w:eastAsiaTheme="minorHAnsi"/>
    </w:rPr>
  </w:style>
  <w:style w:type="paragraph" w:customStyle="1" w:styleId="C6B7708A558E4B5081B207B2194F45A23">
    <w:name w:val="C6B7708A558E4B5081B207B2194F45A23"/>
    <w:rsid w:val="00E54942"/>
    <w:rPr>
      <w:rFonts w:eastAsiaTheme="minorHAnsi"/>
    </w:rPr>
  </w:style>
  <w:style w:type="paragraph" w:customStyle="1" w:styleId="2A40BBF21C284F5B978CE62467B40A6F">
    <w:name w:val="2A40BBF21C284F5B978CE62467B40A6F"/>
    <w:rsid w:val="00E210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Grano, Sara</dc:creator>
  <cp:keywords/>
  <dc:description/>
  <cp:lastModifiedBy>Grano, Sara</cp:lastModifiedBy>
  <cp:revision>7</cp:revision>
  <cp:lastPrinted>2021-06-03T18:52:00Z</cp:lastPrinted>
  <dcterms:created xsi:type="dcterms:W3CDTF">2021-06-03T18:37:00Z</dcterms:created>
  <dcterms:modified xsi:type="dcterms:W3CDTF">2021-06-03T18:53:00Z</dcterms:modified>
</cp:coreProperties>
</file>