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81" w:type="dxa"/>
        <w:tblLook w:val="04A0" w:firstRow="1" w:lastRow="0" w:firstColumn="1" w:lastColumn="0" w:noHBand="0" w:noVBand="1"/>
      </w:tblPr>
      <w:tblGrid>
        <w:gridCol w:w="11181"/>
      </w:tblGrid>
      <w:tr w:rsidR="00931525" w:rsidRPr="00B57E29" w14:paraId="4DF7B335" w14:textId="77777777" w:rsidTr="00B1725A">
        <w:trPr>
          <w:trHeight w:val="10538"/>
        </w:trPr>
        <w:tc>
          <w:tcPr>
            <w:tcW w:w="11181" w:type="dxa"/>
          </w:tcPr>
          <w:p w14:paraId="40D80A19" w14:textId="77777777" w:rsidR="000678A1" w:rsidRDefault="000678A1" w:rsidP="000678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2340"/>
              <w:jc w:val="both"/>
              <w:rPr>
                <w:color w:val="000000"/>
                <w:spacing w:val="-3"/>
              </w:rPr>
            </w:pPr>
          </w:p>
          <w:p w14:paraId="3B08329B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42"/>
              </w:tabs>
              <w:autoSpaceDE w:val="0"/>
              <w:autoSpaceDN w:val="0"/>
              <w:adjustRightInd w:val="0"/>
              <w:spacing w:before="28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GENERAL STATEMENT OF POLICY:</w:t>
            </w:r>
          </w:p>
          <w:p w14:paraId="448A2FC3" w14:textId="77777777" w:rsidR="003B6B57" w:rsidRDefault="00380AE6" w:rsidP="003B6B57">
            <w:pPr>
              <w:widowControl w:val="0"/>
              <w:autoSpaceDE w:val="0"/>
              <w:autoSpaceDN w:val="0"/>
              <w:adjustRightInd w:val="0"/>
              <w:spacing w:before="1"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Statement of Purpose: To</w:t>
            </w:r>
            <w:r w:rsidR="00456F56">
              <w:rPr>
                <w:rFonts w:ascii="Calibri" w:eastAsia="Calibri" w:hAnsi="Calibri"/>
                <w:color w:val="000000"/>
                <w:spacing w:val="-3"/>
              </w:rPr>
              <w:t xml:space="preserve"> outline the on-call procedure for the Department of Psychiatry.</w:t>
            </w:r>
            <w:r w:rsidR="003B6B57">
              <w:rPr>
                <w:rFonts w:ascii="Calibri" w:eastAsia="Calibri" w:hAnsi="Calibri"/>
                <w:color w:val="000000"/>
                <w:spacing w:val="-3"/>
              </w:rPr>
              <w:t xml:space="preserve"> </w:t>
            </w:r>
          </w:p>
          <w:p w14:paraId="04572250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84"/>
              </w:tabs>
              <w:autoSpaceDE w:val="0"/>
              <w:autoSpaceDN w:val="0"/>
              <w:adjustRightInd w:val="0"/>
              <w:spacing w:before="253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SCOPE:</w:t>
            </w:r>
          </w:p>
          <w:p w14:paraId="1DCBFBB4" w14:textId="77777777" w:rsidR="003B6B57" w:rsidRDefault="003B6B57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 xml:space="preserve">This policy </w:t>
            </w:r>
            <w:r w:rsidR="00104CCB">
              <w:rPr>
                <w:rFonts w:ascii="Calibri" w:eastAsia="Calibri" w:hAnsi="Calibri"/>
                <w:color w:val="000000"/>
                <w:spacing w:val="-3"/>
              </w:rPr>
              <w:t xml:space="preserve">covers </w:t>
            </w:r>
            <w:r w:rsidR="00380AE6">
              <w:rPr>
                <w:rFonts w:ascii="Calibri" w:eastAsia="Calibri" w:hAnsi="Calibri"/>
                <w:color w:val="000000"/>
                <w:spacing w:val="-3"/>
              </w:rPr>
              <w:t>Psychiatry</w:t>
            </w:r>
            <w:r w:rsidR="00456F56">
              <w:rPr>
                <w:rFonts w:ascii="Calibri" w:eastAsia="Calibri" w:hAnsi="Calibri"/>
                <w:color w:val="000000"/>
                <w:spacing w:val="-3"/>
              </w:rPr>
              <w:t>.</w:t>
            </w:r>
          </w:p>
          <w:p w14:paraId="3583FB6A" w14:textId="77777777" w:rsidR="009A4559" w:rsidRDefault="009A4559" w:rsidP="003B6B5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0" w:right="2160"/>
              <w:rPr>
                <w:rFonts w:ascii="Calibri" w:eastAsia="Calibri" w:hAnsi="Calibri"/>
                <w:color w:val="000000"/>
                <w:spacing w:val="-3"/>
              </w:rPr>
            </w:pPr>
          </w:p>
          <w:p w14:paraId="2350CEE0" w14:textId="77777777" w:rsidR="003B6B57" w:rsidRPr="0024607E" w:rsidRDefault="003B6B57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197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24607E">
              <w:rPr>
                <w:rFonts w:ascii="Times New Roman Bold" w:hAnsi="Times New Roman Bold" w:cs="Times New Roman Bold"/>
                <w:color w:val="000000"/>
                <w:spacing w:val="-3"/>
              </w:rPr>
              <w:t>ADMINISTRATION:</w:t>
            </w:r>
          </w:p>
          <w:p w14:paraId="6E1D3825" w14:textId="77777777" w:rsidR="003B6B57" w:rsidRDefault="00456F56" w:rsidP="00456F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residents’</w:t>
            </w:r>
            <w:r w:rsidR="00104CCB">
              <w:rPr>
                <w:rFonts w:ascii="Calibri" w:eastAsia="Calibri" w:hAnsi="Calibri"/>
                <w:color w:val="000000"/>
                <w:spacing w:val="-2"/>
              </w:rPr>
              <w:t xml:space="preserve"> schedule is made by the Chief Resident of the Psychiatry Department. During weekdays, the resident is on call from 5:00pm until 8:00am the next day. The resident responds to calls from UMC and assists the on-call attending with calls from Covenant –Lakeside and Medical Center</w:t>
            </w:r>
            <w:r w:rsidR="003B6B57" w:rsidRPr="00456F56">
              <w:rPr>
                <w:rFonts w:ascii="Calibri" w:eastAsia="Calibri" w:hAnsi="Calibri"/>
                <w:color w:val="000000"/>
                <w:spacing w:val="-2"/>
              </w:rPr>
              <w:t xml:space="preserve">. </w:t>
            </w:r>
          </w:p>
          <w:p w14:paraId="71FFDC4C" w14:textId="77777777" w:rsidR="00104CCB" w:rsidRDefault="00104CCB" w:rsidP="00456F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right="2160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The attending physician’s on-call schedule is prepared by the Clinic Director or Designee. The on-call attending covers calls from UMC and</w:t>
            </w:r>
            <w:r w:rsidR="009A4559">
              <w:rPr>
                <w:rFonts w:ascii="Calibri" w:eastAsia="Calibri" w:hAnsi="Calibri"/>
                <w:color w:val="000000"/>
                <w:spacing w:val="-2"/>
              </w:rPr>
              <w:t>,</w:t>
            </w:r>
            <w:r>
              <w:rPr>
                <w:rFonts w:ascii="Calibri" w:eastAsia="Calibri" w:hAnsi="Calibri"/>
                <w:color w:val="000000"/>
                <w:spacing w:val="-2"/>
              </w:rPr>
              <w:t xml:space="preserve"> when scheduled, calls from Covenant-Lakeside and Covenant Medical Center.</w:t>
            </w:r>
          </w:p>
          <w:p w14:paraId="7FB34F5C" w14:textId="77777777" w:rsidR="009A4559" w:rsidRPr="00456F56" w:rsidRDefault="009A4559" w:rsidP="009A455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2160" w:right="2160"/>
              <w:rPr>
                <w:rFonts w:ascii="Calibri" w:eastAsia="Calibri" w:hAnsi="Calibri"/>
                <w:color w:val="000000"/>
                <w:spacing w:val="-2"/>
              </w:rPr>
            </w:pPr>
          </w:p>
          <w:p w14:paraId="1CF87116" w14:textId="77777777" w:rsidR="003B6B57" w:rsidRDefault="00104CCB" w:rsidP="003B6B5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left="1800" w:right="2160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DISTRIBUTION:  </w:t>
            </w:r>
          </w:p>
          <w:p w14:paraId="02172BCB" w14:textId="77777777" w:rsidR="00263D89" w:rsidRPr="00B1725A" w:rsidRDefault="00104CCB" w:rsidP="00B1725A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before="1" w:after="200" w:line="360" w:lineRule="auto"/>
              <w:ind w:right="2160"/>
              <w:rPr>
                <w:rFonts w:asciiTheme="minorHAnsi" w:hAnsiTheme="minorHAnsi" w:cs="Times New Roman Bold"/>
                <w:color w:val="000000"/>
                <w:spacing w:val="-3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3"/>
              </w:rPr>
              <w:t xml:space="preserve">                                         </w:t>
            </w:r>
            <w:r w:rsidRPr="00104CCB">
              <w:rPr>
                <w:rFonts w:asciiTheme="minorHAnsi" w:hAnsiTheme="minorHAnsi" w:cs="Times New Roman Bold"/>
                <w:color w:val="000000"/>
                <w:spacing w:val="-3"/>
              </w:rPr>
              <w:t xml:space="preserve">This policy shall be distributed to </w:t>
            </w:r>
            <w:r w:rsidR="00380AE6">
              <w:rPr>
                <w:rFonts w:asciiTheme="minorHAnsi" w:hAnsiTheme="minorHAnsi" w:cs="Times New Roman Bold"/>
                <w:color w:val="000000"/>
                <w:spacing w:val="-3"/>
              </w:rPr>
              <w:t>Psychiatry</w:t>
            </w:r>
            <w:r w:rsidRPr="00104CCB">
              <w:rPr>
                <w:rFonts w:asciiTheme="minorHAnsi" w:hAnsiTheme="minorHAnsi" w:cs="Times New Roman Bold"/>
                <w:color w:val="000000"/>
                <w:spacing w:val="-3"/>
              </w:rPr>
              <w:t>.</w:t>
            </w:r>
          </w:p>
        </w:tc>
      </w:tr>
    </w:tbl>
    <w:p w14:paraId="32A2D565" w14:textId="77777777" w:rsidR="00BB37AF" w:rsidRPr="00B57E29" w:rsidRDefault="00BB37AF" w:rsidP="00F304AA">
      <w:pPr>
        <w:ind w:left="1440" w:right="1440"/>
        <w:jc w:val="both"/>
        <w:rPr>
          <w:sz w:val="22"/>
          <w:szCs w:val="22"/>
        </w:rPr>
      </w:pPr>
    </w:p>
    <w:sectPr w:rsidR="00BB37AF" w:rsidRPr="00B57E29" w:rsidSect="006F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ABB43" w14:textId="77777777" w:rsidR="00C34635" w:rsidRDefault="00C34635" w:rsidP="00931525">
      <w:r>
        <w:separator/>
      </w:r>
    </w:p>
  </w:endnote>
  <w:endnote w:type="continuationSeparator" w:id="0">
    <w:p w14:paraId="2801499D" w14:textId="77777777" w:rsidR="00C34635" w:rsidRDefault="00C34635" w:rsidP="009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A0B5" w14:textId="77777777" w:rsidR="00FD1DCC" w:rsidRDefault="00FD1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F22C" w14:textId="77777777" w:rsidR="00FD1DCC" w:rsidRDefault="00FD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91E3" w14:textId="77777777" w:rsidR="00FD1DCC" w:rsidRDefault="00FD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45B4" w14:textId="77777777" w:rsidR="00C34635" w:rsidRDefault="00C34635" w:rsidP="00931525">
      <w:r>
        <w:separator/>
      </w:r>
    </w:p>
  </w:footnote>
  <w:footnote w:type="continuationSeparator" w:id="0">
    <w:p w14:paraId="20D4DB6D" w14:textId="77777777" w:rsidR="00C34635" w:rsidRDefault="00C34635" w:rsidP="0093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10F1" w14:textId="77777777" w:rsidR="00FD1DCC" w:rsidRDefault="00FD1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33" w:type="dxa"/>
      <w:tblLook w:val="04A0" w:firstRow="1" w:lastRow="0" w:firstColumn="1" w:lastColumn="0" w:noHBand="0" w:noVBand="1"/>
    </w:tblPr>
    <w:tblGrid>
      <w:gridCol w:w="6450"/>
      <w:gridCol w:w="2281"/>
      <w:gridCol w:w="2302"/>
    </w:tblGrid>
    <w:tr w:rsidR="00C34635" w:rsidRPr="00931525" w14:paraId="38407E63" w14:textId="77777777" w:rsidTr="00931525">
      <w:trPr>
        <w:trHeight w:val="1038"/>
      </w:trPr>
      <w:tc>
        <w:tcPr>
          <w:tcW w:w="6450" w:type="dxa"/>
        </w:tcPr>
        <w:p w14:paraId="2EFA2627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TEXAS TECH UNIVERSITY HEALTH SCIENCES CENTER</w:t>
          </w:r>
        </w:p>
        <w:p w14:paraId="4D96810E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DEPARTMENT OF </w:t>
          </w:r>
          <w:r w:rsidR="00E44515">
            <w:rPr>
              <w:rFonts w:ascii="Times New Roman" w:hAnsi="Times New Roman" w:cs="Times New Roman"/>
              <w:b/>
            </w:rPr>
            <w:t>PSYCHIATRY</w:t>
          </w:r>
        </w:p>
        <w:p w14:paraId="21E1DC97" w14:textId="77777777" w:rsidR="00C34635" w:rsidRPr="00AD3DF2" w:rsidRDefault="00C34635" w:rsidP="007F2BD9">
          <w:pPr>
            <w:pStyle w:val="Header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>POLICY AND PROCEDURE</w:t>
          </w:r>
        </w:p>
      </w:tc>
      <w:tc>
        <w:tcPr>
          <w:tcW w:w="2281" w:type="dxa"/>
        </w:tcPr>
        <w:p w14:paraId="70D852E9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REVISION:</w:t>
          </w:r>
        </w:p>
        <w:p w14:paraId="35F1AE7B" w14:textId="77777777" w:rsidR="00C34635" w:rsidRPr="000678A1" w:rsidRDefault="001F629E" w:rsidP="007F2BD9">
          <w:pPr>
            <w:pStyle w:val="Header"/>
            <w:spacing w:after="0"/>
            <w:rPr>
              <w:rFonts w:ascii="Times New Roman" w:hAnsi="Times New Roman" w:cs="Times New Roman"/>
              <w:color w:val="000000"/>
              <w:spacing w:val="-2"/>
            </w:rPr>
          </w:pPr>
          <w:r>
            <w:rPr>
              <w:rFonts w:ascii="Times New Roman" w:hAnsi="Times New Roman" w:cs="Times New Roman"/>
              <w:color w:val="000000"/>
              <w:spacing w:val="-2"/>
            </w:rPr>
            <w:t xml:space="preserve">          1</w:t>
          </w:r>
        </w:p>
      </w:tc>
      <w:tc>
        <w:tcPr>
          <w:tcW w:w="2302" w:type="dxa"/>
        </w:tcPr>
        <w:p w14:paraId="13BF65A6" w14:textId="77777777" w:rsidR="00C34635" w:rsidRPr="000678A1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Number:</w:t>
          </w:r>
        </w:p>
        <w:p w14:paraId="30AB574A" w14:textId="77777777" w:rsidR="00C34635" w:rsidRPr="000678A1" w:rsidRDefault="001F629E" w:rsidP="00E44515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ADMIN 5</w:t>
          </w:r>
        </w:p>
      </w:tc>
    </w:tr>
    <w:tr w:rsidR="00C34635" w:rsidRPr="00931525" w14:paraId="4E42D3A1" w14:textId="77777777" w:rsidTr="000A1F96">
      <w:trPr>
        <w:trHeight w:val="774"/>
      </w:trPr>
      <w:tc>
        <w:tcPr>
          <w:tcW w:w="6450" w:type="dxa"/>
          <w:tcBorders>
            <w:bottom w:val="single" w:sz="4" w:space="0" w:color="000000" w:themeColor="text1"/>
          </w:tcBorders>
        </w:tcPr>
        <w:p w14:paraId="1D3D60E7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PREPARED BY: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 </w:t>
          </w:r>
          <w:r w:rsidRPr="00AD3DF2">
            <w:rPr>
              <w:rFonts w:ascii="Times New Roman" w:hAnsi="Times New Roman" w:cs="Times New Roman"/>
              <w:b/>
            </w:rPr>
            <w:t>APPROVED BY:</w:t>
          </w:r>
        </w:p>
        <w:p w14:paraId="56BB3597" w14:textId="77777777" w:rsidR="00C34635" w:rsidRPr="00AD3DF2" w:rsidRDefault="00E4451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KARY </w:t>
          </w:r>
          <w:r w:rsidR="00380AE6">
            <w:rPr>
              <w:rFonts w:ascii="Times New Roman" w:hAnsi="Times New Roman" w:cs="Times New Roman"/>
            </w:rPr>
            <w:t>BLAIR</w:t>
          </w:r>
          <w:r w:rsidR="00C34635" w:rsidRPr="00AD3DF2">
            <w:rPr>
              <w:rFonts w:ascii="Times New Roman" w:hAnsi="Times New Roman" w:cs="Times New Roman"/>
            </w:rPr>
            <w:t xml:space="preserve">                 </w:t>
          </w:r>
          <w:r w:rsidR="00C34635">
            <w:rPr>
              <w:rFonts w:ascii="Times New Roman" w:hAnsi="Times New Roman" w:cs="Times New Roman"/>
            </w:rPr>
            <w:t xml:space="preserve">               </w:t>
          </w:r>
          <w:r>
            <w:rPr>
              <w:rFonts w:ascii="Times New Roman" w:hAnsi="Times New Roman" w:cs="Times New Roman"/>
            </w:rPr>
            <w:t>TERRY MCMAHON</w:t>
          </w:r>
          <w:r w:rsidR="00C34635" w:rsidRPr="00AD3DF2">
            <w:rPr>
              <w:rFonts w:ascii="Times New Roman" w:hAnsi="Times New Roman" w:cs="Times New Roman"/>
            </w:rPr>
            <w:t>, MD</w:t>
          </w:r>
        </w:p>
        <w:p w14:paraId="6703BA1E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 xml:space="preserve">ADMINISTRATOR                     </w:t>
          </w:r>
          <w:r>
            <w:rPr>
              <w:rFonts w:ascii="Times New Roman" w:hAnsi="Times New Roman" w:cs="Times New Roman"/>
            </w:rPr>
            <w:t xml:space="preserve">                </w:t>
          </w:r>
          <w:r w:rsidRPr="00AD3DF2">
            <w:rPr>
              <w:rFonts w:ascii="Times New Roman" w:hAnsi="Times New Roman" w:cs="Times New Roman"/>
            </w:rPr>
            <w:t>CHAIRMAN</w:t>
          </w:r>
        </w:p>
      </w:tc>
      <w:tc>
        <w:tcPr>
          <w:tcW w:w="2281" w:type="dxa"/>
        </w:tcPr>
        <w:p w14:paraId="1508100E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DATE ISSUED:</w:t>
          </w:r>
        </w:p>
        <w:p w14:paraId="715CA5ED" w14:textId="77777777" w:rsidR="00C34635" w:rsidRPr="003B6B57" w:rsidRDefault="00C749EC" w:rsidP="00966D32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APRIL</w:t>
          </w:r>
          <w:r w:rsidR="001F629E">
            <w:rPr>
              <w:rFonts w:ascii="Times New Roman" w:hAnsi="Times New Roman" w:cs="Times New Roman"/>
            </w:rPr>
            <w:t xml:space="preserve"> 1993</w:t>
          </w:r>
        </w:p>
      </w:tc>
      <w:tc>
        <w:tcPr>
          <w:tcW w:w="2302" w:type="dxa"/>
        </w:tcPr>
        <w:p w14:paraId="0A5661D2" w14:textId="77777777" w:rsidR="00C34635" w:rsidRPr="003B6B57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EFFECTIVE DATE:</w:t>
          </w:r>
        </w:p>
        <w:p w14:paraId="2EF37E58" w14:textId="51074AF6" w:rsidR="00C34635" w:rsidRPr="00493383" w:rsidRDefault="00CD07B6" w:rsidP="00380AE6">
          <w:pPr>
            <w:pStyle w:val="Header"/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DECEMBER 4, </w:t>
          </w:r>
          <w:r>
            <w:rPr>
              <w:rFonts w:ascii="Times New Roman" w:hAnsi="Times New Roman" w:cs="Times New Roman"/>
            </w:rPr>
            <w:t>201</w:t>
          </w:r>
          <w:r w:rsidR="00FD1DCC">
            <w:rPr>
              <w:rFonts w:ascii="Times New Roman" w:hAnsi="Times New Roman" w:cs="Times New Roman"/>
            </w:rPr>
            <w:t>8</w:t>
          </w:r>
          <w:bookmarkStart w:id="0" w:name="_GoBack"/>
          <w:bookmarkEnd w:id="0"/>
        </w:p>
      </w:tc>
    </w:tr>
    <w:tr w:rsidR="00C34635" w:rsidRPr="00931525" w14:paraId="1BE3AFDF" w14:textId="77777777" w:rsidTr="00C34635">
      <w:trPr>
        <w:trHeight w:val="527"/>
      </w:trPr>
      <w:tc>
        <w:tcPr>
          <w:tcW w:w="8731" w:type="dxa"/>
          <w:gridSpan w:val="2"/>
        </w:tcPr>
        <w:p w14:paraId="74BDA346" w14:textId="77777777" w:rsidR="00C34635" w:rsidRPr="00AD3DF2" w:rsidRDefault="00C34635" w:rsidP="007F2BD9">
          <w:pPr>
            <w:pStyle w:val="Header"/>
            <w:spacing w:after="0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TITLE:</w:t>
          </w:r>
        </w:p>
        <w:p w14:paraId="2A2DA1D4" w14:textId="77777777" w:rsidR="00C34635" w:rsidRDefault="00C34635" w:rsidP="003B6B57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</w:pPr>
        </w:p>
        <w:p w14:paraId="33A5FCFC" w14:textId="77777777" w:rsidR="003B6B57" w:rsidRPr="000678A1" w:rsidRDefault="001F629E" w:rsidP="001F629E">
          <w:pPr>
            <w:widowControl w:val="0"/>
            <w:autoSpaceDE w:val="0"/>
            <w:autoSpaceDN w:val="0"/>
            <w:adjustRightInd w:val="0"/>
            <w:spacing w:before="3" w:line="276" w:lineRule="exact"/>
            <w:ind w:left="3213"/>
            <w:rPr>
              <w:rFonts w:ascii="Times New Roman Bold" w:hAnsi="Times New Roman Bold" w:cs="Times New Roman Bold"/>
              <w:color w:val="000000"/>
              <w:spacing w:val="-3"/>
            </w:rPr>
          </w:pPr>
          <w:r>
            <w:rPr>
              <w:rFonts w:ascii="Times New Roman Bold" w:hAnsi="Times New Roman Bold" w:cs="Times New Roman Bold"/>
              <w:color w:val="000000"/>
              <w:spacing w:val="-3"/>
            </w:rPr>
            <w:t xml:space="preserve">Procedure </w:t>
          </w:r>
          <w:proofErr w:type="gramStart"/>
          <w:r>
            <w:rPr>
              <w:rFonts w:ascii="Times New Roman Bold" w:hAnsi="Times New Roman Bold" w:cs="Times New Roman Bold"/>
              <w:color w:val="000000"/>
              <w:spacing w:val="-3"/>
            </w:rPr>
            <w:t>For</w:t>
          </w:r>
          <w:proofErr w:type="gramEnd"/>
          <w:r>
            <w:rPr>
              <w:rFonts w:ascii="Times New Roman Bold" w:hAnsi="Times New Roman Bold" w:cs="Times New Roman Bold"/>
              <w:color w:val="000000"/>
              <w:spacing w:val="-3"/>
            </w:rPr>
            <w:t xml:space="preserve"> On Call Schedule</w:t>
          </w:r>
        </w:p>
      </w:tc>
      <w:tc>
        <w:tcPr>
          <w:tcW w:w="2302" w:type="dxa"/>
        </w:tcPr>
        <w:p w14:paraId="01E72784" w14:textId="77777777" w:rsidR="00C34635" w:rsidRPr="00AD3DF2" w:rsidRDefault="00C34635" w:rsidP="007F2BD9">
          <w:r w:rsidRPr="00AD3DF2">
            <w:t xml:space="preserve">Page </w:t>
          </w:r>
          <w:r w:rsidR="00122F51">
            <w:fldChar w:fldCharType="begin"/>
          </w:r>
          <w:r w:rsidR="00380AE6">
            <w:instrText xml:space="preserve"> PAGE </w:instrText>
          </w:r>
          <w:r w:rsidR="00122F51">
            <w:fldChar w:fldCharType="separate"/>
          </w:r>
          <w:r w:rsidR="00CD07B6">
            <w:rPr>
              <w:noProof/>
            </w:rPr>
            <w:t>1</w:t>
          </w:r>
          <w:r w:rsidR="00122F51">
            <w:rPr>
              <w:noProof/>
            </w:rPr>
            <w:fldChar w:fldCharType="end"/>
          </w:r>
          <w:r w:rsidRPr="00AD3DF2">
            <w:t xml:space="preserve"> of </w:t>
          </w:r>
          <w:r w:rsidR="00122F51">
            <w:fldChar w:fldCharType="begin"/>
          </w:r>
          <w:r w:rsidR="00380AE6">
            <w:instrText xml:space="preserve"> NUMPAGES  </w:instrText>
          </w:r>
          <w:r w:rsidR="00122F51">
            <w:fldChar w:fldCharType="separate"/>
          </w:r>
          <w:r w:rsidR="00CD07B6">
            <w:rPr>
              <w:noProof/>
            </w:rPr>
            <w:t>1</w:t>
          </w:r>
          <w:r w:rsidR="00122F51">
            <w:rPr>
              <w:noProof/>
            </w:rPr>
            <w:fldChar w:fldCharType="end"/>
          </w:r>
        </w:p>
      </w:tc>
    </w:tr>
  </w:tbl>
  <w:p w14:paraId="08DECB58" w14:textId="77777777" w:rsidR="00C34635" w:rsidRDefault="00C34635" w:rsidP="0093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1096" w14:textId="77777777" w:rsidR="00FD1DCC" w:rsidRDefault="00FD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095"/>
    <w:multiLevelType w:val="hybridMultilevel"/>
    <w:tmpl w:val="BD54EBC0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48A"/>
    <w:multiLevelType w:val="hybridMultilevel"/>
    <w:tmpl w:val="C88E7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391"/>
    <w:multiLevelType w:val="hybridMultilevel"/>
    <w:tmpl w:val="03506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38"/>
    <w:multiLevelType w:val="hybridMultilevel"/>
    <w:tmpl w:val="0DBE9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52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040B72"/>
    <w:multiLevelType w:val="hybridMultilevel"/>
    <w:tmpl w:val="8F1ED9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B499C"/>
    <w:multiLevelType w:val="hybridMultilevel"/>
    <w:tmpl w:val="36721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1AF"/>
    <w:multiLevelType w:val="hybridMultilevel"/>
    <w:tmpl w:val="1A4C4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448E"/>
    <w:multiLevelType w:val="hybridMultilevel"/>
    <w:tmpl w:val="7D9C5D7E"/>
    <w:lvl w:ilvl="0" w:tplc="A8AE9078">
      <w:start w:val="9"/>
      <w:numFmt w:val="lowerLetter"/>
      <w:lvlText w:val="%1."/>
      <w:lvlJc w:val="left"/>
      <w:pPr>
        <w:ind w:left="5399" w:hanging="360"/>
      </w:pPr>
      <w:rPr>
        <w:rFonts w:hint="default"/>
      </w:rPr>
    </w:lvl>
    <w:lvl w:ilvl="1" w:tplc="0A70BE8E">
      <w:start w:val="1"/>
      <w:numFmt w:val="decimal"/>
      <w:lvlText w:val="%2."/>
      <w:lvlJc w:val="left"/>
      <w:pPr>
        <w:ind w:left="61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39" w:hanging="180"/>
      </w:pPr>
    </w:lvl>
    <w:lvl w:ilvl="3" w:tplc="0409000F" w:tentative="1">
      <w:start w:val="1"/>
      <w:numFmt w:val="decimal"/>
      <w:lvlText w:val="%4."/>
      <w:lvlJc w:val="left"/>
      <w:pPr>
        <w:ind w:left="7559" w:hanging="360"/>
      </w:pPr>
    </w:lvl>
    <w:lvl w:ilvl="4" w:tplc="04090019" w:tentative="1">
      <w:start w:val="1"/>
      <w:numFmt w:val="lowerLetter"/>
      <w:lvlText w:val="%5."/>
      <w:lvlJc w:val="left"/>
      <w:pPr>
        <w:ind w:left="8279" w:hanging="360"/>
      </w:pPr>
    </w:lvl>
    <w:lvl w:ilvl="5" w:tplc="0409001B" w:tentative="1">
      <w:start w:val="1"/>
      <w:numFmt w:val="lowerRoman"/>
      <w:lvlText w:val="%6."/>
      <w:lvlJc w:val="right"/>
      <w:pPr>
        <w:ind w:left="8999" w:hanging="180"/>
      </w:pPr>
    </w:lvl>
    <w:lvl w:ilvl="6" w:tplc="0409000F" w:tentative="1">
      <w:start w:val="1"/>
      <w:numFmt w:val="decimal"/>
      <w:lvlText w:val="%7."/>
      <w:lvlJc w:val="left"/>
      <w:pPr>
        <w:ind w:left="9719" w:hanging="360"/>
      </w:pPr>
    </w:lvl>
    <w:lvl w:ilvl="7" w:tplc="04090019" w:tentative="1">
      <w:start w:val="1"/>
      <w:numFmt w:val="lowerLetter"/>
      <w:lvlText w:val="%8."/>
      <w:lvlJc w:val="left"/>
      <w:pPr>
        <w:ind w:left="10439" w:hanging="360"/>
      </w:pPr>
    </w:lvl>
    <w:lvl w:ilvl="8" w:tplc="040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9" w15:restartNumberingAfterBreak="0">
    <w:nsid w:val="21C00B0E"/>
    <w:multiLevelType w:val="hybridMultilevel"/>
    <w:tmpl w:val="E2683A88"/>
    <w:lvl w:ilvl="0" w:tplc="3904BB28">
      <w:start w:val="1"/>
      <w:numFmt w:val="upperLetter"/>
      <w:lvlText w:val="%1."/>
      <w:lvlJc w:val="left"/>
      <w:pPr>
        <w:ind w:left="1620" w:hanging="900"/>
      </w:pPr>
      <w:rPr>
        <w:rFonts w:ascii="Times New Roman" w:hAnsi="Times New Roman" w:cs="Times New Roman" w:hint="default"/>
      </w:rPr>
    </w:lvl>
    <w:lvl w:ilvl="1" w:tplc="755477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686067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6261"/>
    <w:multiLevelType w:val="hybridMultilevel"/>
    <w:tmpl w:val="CA06C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E6B63"/>
    <w:multiLevelType w:val="hybridMultilevel"/>
    <w:tmpl w:val="F36E83E8"/>
    <w:lvl w:ilvl="0" w:tplc="C68C856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0264B"/>
    <w:multiLevelType w:val="hybridMultilevel"/>
    <w:tmpl w:val="7FEE75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184"/>
    <w:multiLevelType w:val="hybridMultilevel"/>
    <w:tmpl w:val="3456373E"/>
    <w:lvl w:ilvl="0" w:tplc="3C1E9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D7A21"/>
    <w:multiLevelType w:val="hybridMultilevel"/>
    <w:tmpl w:val="2DA807E8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80267"/>
    <w:multiLevelType w:val="hybridMultilevel"/>
    <w:tmpl w:val="9EDCFB06"/>
    <w:lvl w:ilvl="0" w:tplc="2EE09820">
      <w:start w:val="1"/>
      <w:numFmt w:val="upperLetter"/>
      <w:lvlText w:val="%1."/>
      <w:lvlJc w:val="left"/>
      <w:pPr>
        <w:ind w:left="1803" w:hanging="79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3FFA0E32"/>
    <w:multiLevelType w:val="hybridMultilevel"/>
    <w:tmpl w:val="77CA1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22431B6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1A36"/>
    <w:multiLevelType w:val="hybridMultilevel"/>
    <w:tmpl w:val="763C5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76D7"/>
    <w:multiLevelType w:val="hybridMultilevel"/>
    <w:tmpl w:val="F01A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135E8"/>
    <w:multiLevelType w:val="hybridMultilevel"/>
    <w:tmpl w:val="68B6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3EF"/>
    <w:multiLevelType w:val="hybridMultilevel"/>
    <w:tmpl w:val="79AC3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66040"/>
    <w:multiLevelType w:val="hybridMultilevel"/>
    <w:tmpl w:val="7D523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721"/>
    <w:multiLevelType w:val="hybridMultilevel"/>
    <w:tmpl w:val="E3BC63B6"/>
    <w:lvl w:ilvl="0" w:tplc="3C1E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9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C1E93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1779"/>
    <w:multiLevelType w:val="hybridMultilevel"/>
    <w:tmpl w:val="6868FD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317B0"/>
    <w:multiLevelType w:val="hybridMultilevel"/>
    <w:tmpl w:val="E9201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4DFB"/>
    <w:multiLevelType w:val="hybridMultilevel"/>
    <w:tmpl w:val="DF86A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496E394">
      <w:start w:val="1"/>
      <w:numFmt w:val="decimal"/>
      <w:lvlText w:val="(%2)"/>
      <w:lvlJc w:val="left"/>
      <w:pPr>
        <w:ind w:left="1440" w:hanging="360"/>
      </w:pPr>
      <w:rPr>
        <w:rFonts w:ascii="Times New Roman Bold" w:hAnsi="Times New Roman Bold" w:cs="Times New Roman B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A6ED0"/>
    <w:multiLevelType w:val="hybridMultilevel"/>
    <w:tmpl w:val="A0685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563FD"/>
    <w:multiLevelType w:val="hybridMultilevel"/>
    <w:tmpl w:val="3956E44C"/>
    <w:lvl w:ilvl="0" w:tplc="04090011">
      <w:start w:val="1"/>
      <w:numFmt w:val="decimal"/>
      <w:lvlText w:val="%1)"/>
      <w:lvlJc w:val="left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>
      <w:start w:val="1"/>
      <w:numFmt w:val="lowerLetter"/>
      <w:lvlText w:val="%5."/>
      <w:lvlJc w:val="left"/>
      <w:pPr>
        <w:ind w:left="5879" w:hanging="360"/>
      </w:pPr>
    </w:lvl>
    <w:lvl w:ilvl="5" w:tplc="0409001B">
      <w:start w:val="1"/>
      <w:numFmt w:val="lowerRoman"/>
      <w:lvlText w:val="%6."/>
      <w:lvlJc w:val="right"/>
      <w:pPr>
        <w:ind w:left="6599" w:hanging="180"/>
      </w:pPr>
    </w:lvl>
    <w:lvl w:ilvl="6" w:tplc="0409000F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6D26666"/>
    <w:multiLevelType w:val="hybridMultilevel"/>
    <w:tmpl w:val="255C85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2B4328"/>
    <w:multiLevelType w:val="hybridMultilevel"/>
    <w:tmpl w:val="271A67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B7802"/>
    <w:multiLevelType w:val="hybridMultilevel"/>
    <w:tmpl w:val="4D065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E2424"/>
    <w:multiLevelType w:val="hybridMultilevel"/>
    <w:tmpl w:val="46548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F147C"/>
    <w:multiLevelType w:val="hybridMultilevel"/>
    <w:tmpl w:val="B4CA3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AC421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C8079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085C"/>
    <w:multiLevelType w:val="hybridMultilevel"/>
    <w:tmpl w:val="E7927384"/>
    <w:lvl w:ilvl="0" w:tplc="04090015">
      <w:start w:val="1"/>
      <w:numFmt w:val="upperLetter"/>
      <w:lvlText w:val="%1."/>
      <w:lvlJc w:val="left"/>
      <w:pPr>
        <w:ind w:left="1114" w:hanging="360"/>
      </w:pPr>
    </w:lvl>
    <w:lvl w:ilvl="1" w:tplc="04090019">
      <w:start w:val="1"/>
      <w:numFmt w:val="lowerLetter"/>
      <w:lvlText w:val="%2."/>
      <w:lvlJc w:val="left"/>
      <w:pPr>
        <w:ind w:left="1834" w:hanging="360"/>
      </w:pPr>
    </w:lvl>
    <w:lvl w:ilvl="2" w:tplc="0409001B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72D24330"/>
    <w:multiLevelType w:val="hybridMultilevel"/>
    <w:tmpl w:val="27788F00"/>
    <w:lvl w:ilvl="0" w:tplc="7848DC4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C713ED8"/>
    <w:multiLevelType w:val="hybridMultilevel"/>
    <w:tmpl w:val="4836B88E"/>
    <w:lvl w:ilvl="0" w:tplc="83AE2EBC">
      <w:start w:val="1"/>
      <w:numFmt w:val="upperLetter"/>
      <w:lvlText w:val="%1."/>
      <w:lvlJc w:val="left"/>
      <w:pPr>
        <w:ind w:left="2340" w:hanging="9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16"/>
  </w:num>
  <w:num w:numId="5">
    <w:abstractNumId w:val="25"/>
  </w:num>
  <w:num w:numId="6">
    <w:abstractNumId w:val="17"/>
  </w:num>
  <w:num w:numId="7">
    <w:abstractNumId w:val="13"/>
  </w:num>
  <w:num w:numId="8">
    <w:abstractNumId w:val="21"/>
  </w:num>
  <w:num w:numId="9">
    <w:abstractNumId w:val="29"/>
  </w:num>
  <w:num w:numId="10">
    <w:abstractNumId w:val="18"/>
  </w:num>
  <w:num w:numId="11">
    <w:abstractNumId w:val="20"/>
  </w:num>
  <w:num w:numId="12">
    <w:abstractNumId w:val="11"/>
  </w:num>
  <w:num w:numId="13">
    <w:abstractNumId w:val="12"/>
  </w:num>
  <w:num w:numId="14">
    <w:abstractNumId w:val="30"/>
  </w:num>
  <w:num w:numId="15">
    <w:abstractNumId w:val="26"/>
  </w:num>
  <w:num w:numId="16">
    <w:abstractNumId w:val="35"/>
  </w:num>
  <w:num w:numId="17">
    <w:abstractNumId w:val="3"/>
  </w:num>
  <w:num w:numId="18">
    <w:abstractNumId w:val="15"/>
  </w:num>
  <w:num w:numId="19">
    <w:abstractNumId w:val="32"/>
  </w:num>
  <w:num w:numId="20">
    <w:abstractNumId w:val="9"/>
  </w:num>
  <w:num w:numId="21">
    <w:abstractNumId w:val="8"/>
  </w:num>
  <w:num w:numId="22">
    <w:abstractNumId w:val="28"/>
  </w:num>
  <w:num w:numId="23">
    <w:abstractNumId w:val="27"/>
  </w:num>
  <w:num w:numId="24">
    <w:abstractNumId w:val="5"/>
  </w:num>
  <w:num w:numId="25">
    <w:abstractNumId w:val="6"/>
  </w:num>
  <w:num w:numId="26">
    <w:abstractNumId w:val="7"/>
  </w:num>
  <w:num w:numId="27">
    <w:abstractNumId w:val="24"/>
  </w:num>
  <w:num w:numId="28">
    <w:abstractNumId w:val="19"/>
  </w:num>
  <w:num w:numId="29">
    <w:abstractNumId w:val="31"/>
  </w:num>
  <w:num w:numId="30">
    <w:abstractNumId w:val="4"/>
  </w:num>
  <w:num w:numId="31">
    <w:abstractNumId w:val="10"/>
  </w:num>
  <w:num w:numId="32">
    <w:abstractNumId w:val="23"/>
  </w:num>
  <w:num w:numId="33">
    <w:abstractNumId w:val="1"/>
  </w:num>
  <w:num w:numId="34">
    <w:abstractNumId w:val="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25"/>
    <w:rsid w:val="000678A1"/>
    <w:rsid w:val="000A1F96"/>
    <w:rsid w:val="000D68A1"/>
    <w:rsid w:val="00104CCB"/>
    <w:rsid w:val="00122F51"/>
    <w:rsid w:val="001236B3"/>
    <w:rsid w:val="0014181B"/>
    <w:rsid w:val="0014224D"/>
    <w:rsid w:val="0015473A"/>
    <w:rsid w:val="0018180D"/>
    <w:rsid w:val="001F60D1"/>
    <w:rsid w:val="001F629E"/>
    <w:rsid w:val="00263632"/>
    <w:rsid w:val="00263D89"/>
    <w:rsid w:val="00290428"/>
    <w:rsid w:val="002D005C"/>
    <w:rsid w:val="00354704"/>
    <w:rsid w:val="00380AE6"/>
    <w:rsid w:val="003B6B57"/>
    <w:rsid w:val="003D58FB"/>
    <w:rsid w:val="0043523F"/>
    <w:rsid w:val="00456F56"/>
    <w:rsid w:val="00493383"/>
    <w:rsid w:val="004C5353"/>
    <w:rsid w:val="00535559"/>
    <w:rsid w:val="00564CC4"/>
    <w:rsid w:val="006F7C02"/>
    <w:rsid w:val="007F2BD9"/>
    <w:rsid w:val="007F5ECB"/>
    <w:rsid w:val="008245B5"/>
    <w:rsid w:val="00826593"/>
    <w:rsid w:val="00931525"/>
    <w:rsid w:val="009326A6"/>
    <w:rsid w:val="00966D32"/>
    <w:rsid w:val="009A4559"/>
    <w:rsid w:val="009A5FF8"/>
    <w:rsid w:val="00A361A1"/>
    <w:rsid w:val="00A5318E"/>
    <w:rsid w:val="00A73D56"/>
    <w:rsid w:val="00A778AE"/>
    <w:rsid w:val="00AD3DF2"/>
    <w:rsid w:val="00B1725A"/>
    <w:rsid w:val="00B57E29"/>
    <w:rsid w:val="00B90A2F"/>
    <w:rsid w:val="00BB01E5"/>
    <w:rsid w:val="00BB37AF"/>
    <w:rsid w:val="00BC2584"/>
    <w:rsid w:val="00C34635"/>
    <w:rsid w:val="00C425C1"/>
    <w:rsid w:val="00C50922"/>
    <w:rsid w:val="00C749EC"/>
    <w:rsid w:val="00C93308"/>
    <w:rsid w:val="00CD07B6"/>
    <w:rsid w:val="00D57290"/>
    <w:rsid w:val="00D85B42"/>
    <w:rsid w:val="00E44515"/>
    <w:rsid w:val="00E54846"/>
    <w:rsid w:val="00E65E59"/>
    <w:rsid w:val="00F170B8"/>
    <w:rsid w:val="00F20730"/>
    <w:rsid w:val="00F2456B"/>
    <w:rsid w:val="00F304AA"/>
    <w:rsid w:val="00F63A7E"/>
    <w:rsid w:val="00F82F30"/>
    <w:rsid w:val="00F927B2"/>
    <w:rsid w:val="00FD1DCC"/>
    <w:rsid w:val="00FD3CE4"/>
    <w:rsid w:val="00F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00F2ED4E"/>
  <w15:docId w15:val="{912E1964-1AA7-465E-A83E-5B2C44D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1525"/>
  </w:style>
  <w:style w:type="paragraph" w:styleId="Footer">
    <w:name w:val="footer"/>
    <w:basedOn w:val="Normal"/>
    <w:link w:val="FooterChar"/>
    <w:uiPriority w:val="99"/>
    <w:unhideWhenUsed/>
    <w:rsid w:val="00931525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1525"/>
  </w:style>
  <w:style w:type="paragraph" w:styleId="BalloonText">
    <w:name w:val="Balloon Text"/>
    <w:basedOn w:val="Normal"/>
    <w:link w:val="BalloonTextChar"/>
    <w:uiPriority w:val="99"/>
    <w:semiHidden/>
    <w:unhideWhenUsed/>
    <w:rsid w:val="009315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Shears, Charles</dc:creator>
  <cp:lastModifiedBy>Kary Blair</cp:lastModifiedBy>
  <cp:revision>12</cp:revision>
  <dcterms:created xsi:type="dcterms:W3CDTF">2010-10-15T14:59:00Z</dcterms:created>
  <dcterms:modified xsi:type="dcterms:W3CDTF">2018-12-28T02:35:00Z</dcterms:modified>
</cp:coreProperties>
</file>