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261" w14:textId="77777777" w:rsidR="008B68CA" w:rsidRDefault="008B68CA" w:rsidP="008B68CA">
      <w:pPr>
        <w:pStyle w:val="Title"/>
      </w:pPr>
      <w:r>
        <w:t xml:space="preserve">TTUHSC Faculty Senate Agenda </w:t>
      </w:r>
    </w:p>
    <w:p w14:paraId="6C80FBE9" w14:textId="77777777" w:rsidR="008B68CA" w:rsidRDefault="008B68CA" w:rsidP="008B68CA">
      <w:pPr>
        <w:pStyle w:val="Subtitle"/>
      </w:pPr>
      <w:r>
        <w:t>July 24, 2026</w:t>
      </w:r>
    </w:p>
    <w:p w14:paraId="2B4D1055" w14:textId="5A03A114" w:rsidR="008B68CA" w:rsidRDefault="008B68CA" w:rsidP="008B68CA">
      <w:pPr>
        <w:pStyle w:val="Heading1"/>
      </w:pPr>
      <w:r>
        <w:t>Call to Order (C. Tiongco)</w:t>
      </w:r>
    </w:p>
    <w:p w14:paraId="749E0EC8" w14:textId="5AFDE9EA" w:rsidR="008B68CA" w:rsidRDefault="008B68CA" w:rsidP="008B68CA">
      <w:pPr>
        <w:pStyle w:val="Heading1"/>
      </w:pPr>
      <w:r>
        <w:t>Attendance (J. Dennis)</w:t>
      </w:r>
    </w:p>
    <w:p w14:paraId="38981C58" w14:textId="415231DC" w:rsidR="008B68CA" w:rsidRPr="008B68CA" w:rsidRDefault="008B68CA" w:rsidP="008B68CA">
      <w:pPr>
        <w:pStyle w:val="Heading2"/>
      </w:pPr>
      <w:r>
        <w:t>Senators in Attendance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2795"/>
        <w:gridCol w:w="1011"/>
        <w:gridCol w:w="1398"/>
      </w:tblGrid>
      <w:tr w:rsidR="008B68CA" w:rsidRPr="00052A18" w14:paraId="6680BEE4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61B5A48" w14:textId="77777777" w:rsidR="008B68CA" w:rsidRPr="00052A18" w:rsidRDefault="008B68CA" w:rsidP="008B6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bookmarkStart w:id="0" w:name="_Hlk153183945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2636C9F" w14:textId="77777777" w:rsidR="008B68CA" w:rsidRPr="00052A18" w:rsidRDefault="008B68CA" w:rsidP="008B6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Standing Member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0000"/>
          </w:tcPr>
          <w:p w14:paraId="6B4B0240" w14:textId="77777777" w:rsidR="008B68CA" w:rsidRPr="00052A18" w:rsidRDefault="008B68CA" w:rsidP="008B6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Campus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7A24012" w14:textId="77777777" w:rsidR="008B68CA" w:rsidRPr="00052A18" w:rsidRDefault="008B68CA" w:rsidP="008B6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52A18">
              <w:rPr>
                <w:rFonts w:ascii="Calibri" w:eastAsia="Times New Roman" w:hAnsi="Calibri" w:cs="Calibri"/>
                <w:b/>
                <w:bCs/>
                <w:color w:val="FFFFFF"/>
              </w:rPr>
              <w:t>Present Y/N</w:t>
            </w:r>
          </w:p>
        </w:tc>
      </w:tr>
      <w:tr w:rsidR="008B68CA" w:rsidRPr="00052A18" w14:paraId="69FDC589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0E30" w14:textId="77777777" w:rsidR="008B68CA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1" w:name="_Hlk226472129"/>
            <w:r>
              <w:rPr>
                <w:rFonts w:ascii="Calibri" w:hAnsi="Calibri" w:cs="Calibri"/>
                <w:color w:val="000000"/>
              </w:rPr>
              <w:t>SOM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52DB7" w14:textId="77777777" w:rsidR="008B68CA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Josee Guindon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79D13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Lubbock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1A257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15044971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0021E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E2192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Gurvinder Kaur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AD4BB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Lubbock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FB29F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33E5A121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2390F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D973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Amanda Masters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A0B4A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Lubbock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FC8C2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3E3150F1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342FD" w14:textId="77777777" w:rsidR="008B68CA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D88C6" w14:textId="77777777" w:rsidR="008B68CA" w:rsidRPr="00EC42B2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Laurence Wood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4FBDA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Abilene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ED801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7B757A3E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AF855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GSBS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592FF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Susan Bergeson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50A5D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Lubbock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87CC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70D167FF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F9442" w14:textId="77777777" w:rsidR="008B68CA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GSBS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78C01" w14:textId="77777777" w:rsidR="008B68CA" w:rsidRPr="00EC42B2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vacant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2EF03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80840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3C04A5E2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F9F4B" w14:textId="77777777" w:rsidR="008B68CA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ECB40" w14:textId="77777777" w:rsidR="008B68CA" w:rsidRPr="00EC42B2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Hoyoung Yi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82946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Lubbock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1FCB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4200C04A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CA19A" w14:textId="77777777" w:rsidR="008B68CA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043E6" w14:textId="77777777" w:rsidR="008B68CA" w:rsidRPr="00EC42B2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Jessica Brashear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995D0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Lubbock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51C71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73DECAB1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DBB4A" w14:textId="77777777" w:rsidR="008B68CA" w:rsidRPr="00B15AE3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5AE3">
              <w:rPr>
                <w:rFonts w:ascii="Calibri" w:hAnsi="Calibri" w:cs="Calibri"/>
              </w:rPr>
              <w:t>SHP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6D708" w14:textId="77777777" w:rsidR="008B68CA" w:rsidRPr="00B15AE3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5AE3">
              <w:rPr>
                <w:rFonts w:ascii="Calibri" w:hAnsi="Calibri" w:cs="Calibri"/>
                <w:sz w:val="21"/>
                <w:szCs w:val="21"/>
              </w:rPr>
              <w:t>Cynthia Tiongco (FS President)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41CE1" w14:textId="77777777" w:rsidR="008B68CA" w:rsidRPr="00B15AE3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15AE3">
              <w:rPr>
                <w:rFonts w:ascii="Calibri" w:hAnsi="Calibri" w:cs="Calibri"/>
                <w:sz w:val="21"/>
                <w:szCs w:val="21"/>
              </w:rPr>
              <w:t>Lubbock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CECF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050C7F3F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2CCEE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C9E33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Samira Kamrudin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DFF43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Lubbock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AD8B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04A82DBB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4DE1" w14:textId="77777777" w:rsidR="008B68CA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A135" w14:textId="77777777" w:rsidR="008B68CA" w:rsidRPr="00EC42B2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Jeffrey Dennis (FS Secretary)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73A61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Lubbock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8A0F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1EA3E273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0EF6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DDDC3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Kerem Shuval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17F58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Dallas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3652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5F2DC372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31698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45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Cory Church (FS VP)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06E73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Dallas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5F5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29887568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FC799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93AF5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Rebecca Clark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7A4F2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Lubbock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8685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18EE84DD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CEF7E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B75F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Elizabeth Matos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3A86D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Amarillo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5389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7097ABEB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E0D0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C4CD3" w14:textId="77777777" w:rsidR="008B68CA" w:rsidRPr="004864E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Abraham Al-Ahmad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C1C82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Amarillo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E89C2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3FE66823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B4B6A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CA7F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Maciej Markiewski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D2B54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Abilene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3EA09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68CA" w:rsidRPr="00052A18" w14:paraId="618E8B15" w14:textId="77777777" w:rsidTr="008B68CA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CCC7" w14:textId="77777777" w:rsidR="008B68CA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D9B65" w14:textId="77777777" w:rsidR="008B68CA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Ronald Hall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F7F3B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343334"/>
                <w:sz w:val="21"/>
                <w:szCs w:val="21"/>
              </w:rPr>
              <w:t>Dallas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0D8EB" w14:textId="77777777" w:rsidR="008B68CA" w:rsidRPr="00052A18" w:rsidRDefault="008B68CA" w:rsidP="008B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bookmarkEnd w:id="0"/>
    <w:bookmarkEnd w:id="1"/>
    <w:p w14:paraId="4F7625E8" w14:textId="2D6B6C67" w:rsidR="008B68CA" w:rsidRPr="008B68CA" w:rsidRDefault="008B68CA" w:rsidP="008B68CA">
      <w:pPr>
        <w:pStyle w:val="Heading2"/>
      </w:pPr>
      <w:r>
        <w:t>Quorum Present?</w:t>
      </w:r>
    </w:p>
    <w:p w14:paraId="046948D2" w14:textId="094FA4E9" w:rsidR="008B68CA" w:rsidRDefault="008B68CA" w:rsidP="008B68CA">
      <w:pPr>
        <w:pStyle w:val="Heading2"/>
      </w:pPr>
      <w:r>
        <w:t>Guests in Attendance</w:t>
      </w:r>
    </w:p>
    <w:p w14:paraId="46FDD61B" w14:textId="49351FB9" w:rsidR="008B68CA" w:rsidRDefault="008B68CA" w:rsidP="008B68CA">
      <w:pPr>
        <w:pStyle w:val="Heading1"/>
      </w:pPr>
      <w:r>
        <w:t>Approval of Minutes (C. Tiongco)</w:t>
      </w:r>
    </w:p>
    <w:p w14:paraId="50E04B6C" w14:textId="695A7DB0" w:rsidR="008B68CA" w:rsidRDefault="008B68CA" w:rsidP="008B68CA">
      <w:pPr>
        <w:pStyle w:val="ListParagraph"/>
        <w:numPr>
          <w:ilvl w:val="0"/>
          <w:numId w:val="1"/>
        </w:numPr>
      </w:pPr>
      <w:r>
        <w:t>Approval of minutes from Spring Meeting (April 24, 2026)</w:t>
      </w:r>
    </w:p>
    <w:p w14:paraId="18F28764" w14:textId="7DD35DDE" w:rsidR="008B68CA" w:rsidRDefault="008B68CA" w:rsidP="008B68CA">
      <w:pPr>
        <w:pStyle w:val="ListParagraph"/>
        <w:numPr>
          <w:ilvl w:val="1"/>
          <w:numId w:val="1"/>
        </w:numPr>
      </w:pPr>
      <w:r>
        <w:t>Motion made by:</w:t>
      </w:r>
    </w:p>
    <w:p w14:paraId="269718DE" w14:textId="2B4E5414" w:rsidR="008B68CA" w:rsidRDefault="008B68CA" w:rsidP="008B68CA">
      <w:pPr>
        <w:pStyle w:val="ListParagraph"/>
        <w:numPr>
          <w:ilvl w:val="1"/>
          <w:numId w:val="1"/>
        </w:numPr>
      </w:pPr>
      <w:r>
        <w:lastRenderedPageBreak/>
        <w:t>Second:</w:t>
      </w:r>
    </w:p>
    <w:p w14:paraId="48287908" w14:textId="11E2FBA1" w:rsidR="008B68CA" w:rsidRDefault="008B68CA" w:rsidP="008B68CA">
      <w:pPr>
        <w:pStyle w:val="ListParagraph"/>
        <w:numPr>
          <w:ilvl w:val="1"/>
          <w:numId w:val="1"/>
        </w:numPr>
      </w:pPr>
      <w:r>
        <w:t>Motion outcome (Approved/Updated):</w:t>
      </w:r>
    </w:p>
    <w:p w14:paraId="53B240A9" w14:textId="3E25F04B" w:rsidR="008B68CA" w:rsidRDefault="008B68CA" w:rsidP="008B68CA">
      <w:pPr>
        <w:pStyle w:val="Heading1"/>
      </w:pPr>
      <w:r>
        <w:t>Executive Board Updates</w:t>
      </w:r>
    </w:p>
    <w:p w14:paraId="03655BDA" w14:textId="7DA7368C" w:rsidR="008B68CA" w:rsidRDefault="008B68CA" w:rsidP="008B68CA">
      <w:pPr>
        <w:pStyle w:val="ListParagraph"/>
        <w:numPr>
          <w:ilvl w:val="0"/>
          <w:numId w:val="1"/>
        </w:numPr>
      </w:pPr>
      <w:r>
        <w:t>100% of TTUHSC schools are on single LMS (Brightspace)</w:t>
      </w:r>
    </w:p>
    <w:p w14:paraId="570B945E" w14:textId="6B7E9A55" w:rsidR="008B68CA" w:rsidRDefault="008B68CA" w:rsidP="008B68CA">
      <w:pPr>
        <w:pStyle w:val="ListParagraph"/>
        <w:numPr>
          <w:ilvl w:val="0"/>
          <w:numId w:val="1"/>
        </w:numPr>
      </w:pPr>
      <w:r>
        <w:t>Discussion of School Senate representatives for 26-27 year</w:t>
      </w:r>
    </w:p>
    <w:p w14:paraId="02AB42EC" w14:textId="62DD7853" w:rsidR="008E1599" w:rsidRDefault="008E1599" w:rsidP="008E1599">
      <w:pPr>
        <w:pStyle w:val="Heading1"/>
      </w:pPr>
      <w:r>
        <w:t>Guest Presentations</w:t>
      </w:r>
      <w:r>
        <w:t xml:space="preserve"> </w:t>
      </w:r>
    </w:p>
    <w:p w14:paraId="7F3301EA" w14:textId="77777777" w:rsidR="008E1599" w:rsidRDefault="008E1599" w:rsidP="008E1599">
      <w:pPr>
        <w:pStyle w:val="ListParagraph"/>
        <w:numPr>
          <w:ilvl w:val="0"/>
          <w:numId w:val="2"/>
        </w:numPr>
      </w:pPr>
      <w:r>
        <w:t>Dr. D’Agostino – Administrative Updates on Enrollment Processes</w:t>
      </w:r>
    </w:p>
    <w:p w14:paraId="688898B2" w14:textId="06E68CF5" w:rsidR="008B68CA" w:rsidRDefault="008B68CA" w:rsidP="008B68CA">
      <w:pPr>
        <w:pStyle w:val="Heading1"/>
      </w:pPr>
      <w:r>
        <w:t>School Reports</w:t>
      </w:r>
    </w:p>
    <w:p w14:paraId="0FB79C20" w14:textId="158681DC" w:rsidR="00353BE5" w:rsidRPr="00353BE5" w:rsidRDefault="00353BE5" w:rsidP="00353BE5">
      <w:pPr>
        <w:pStyle w:val="ListParagraph"/>
        <w:numPr>
          <w:ilvl w:val="0"/>
          <w:numId w:val="1"/>
        </w:numPr>
      </w:pPr>
      <w:r>
        <w:t>No reports</w:t>
      </w:r>
    </w:p>
    <w:p w14:paraId="68A711E7" w14:textId="26334495" w:rsidR="008B68CA" w:rsidRDefault="008B68CA" w:rsidP="008B68CA">
      <w:pPr>
        <w:pStyle w:val="Heading1"/>
      </w:pPr>
      <w:r>
        <w:t>Committee Reports</w:t>
      </w:r>
    </w:p>
    <w:p w14:paraId="3AB3B133" w14:textId="7BE6829E" w:rsidR="008B68CA" w:rsidRDefault="008B68CA" w:rsidP="008B68CA">
      <w:pPr>
        <w:pStyle w:val="ListParagraph"/>
        <w:numPr>
          <w:ilvl w:val="0"/>
          <w:numId w:val="1"/>
        </w:numPr>
      </w:pPr>
      <w:r>
        <w:t>Awards</w:t>
      </w:r>
    </w:p>
    <w:p w14:paraId="5B65E459" w14:textId="7D88741B" w:rsidR="008B68CA" w:rsidRDefault="008B68CA" w:rsidP="008B68CA">
      <w:pPr>
        <w:pStyle w:val="ListParagraph"/>
        <w:numPr>
          <w:ilvl w:val="0"/>
          <w:numId w:val="1"/>
        </w:numPr>
      </w:pPr>
      <w:r>
        <w:t>ICRC</w:t>
      </w:r>
    </w:p>
    <w:p w14:paraId="538580F9" w14:textId="5A75AFF8" w:rsidR="008B68CA" w:rsidRDefault="008B68CA" w:rsidP="008B68CA">
      <w:pPr>
        <w:pStyle w:val="ListParagraph"/>
        <w:numPr>
          <w:ilvl w:val="0"/>
          <w:numId w:val="1"/>
        </w:numPr>
      </w:pPr>
      <w:r>
        <w:t>Staff Senate</w:t>
      </w:r>
    </w:p>
    <w:p w14:paraId="3AC0BEAF" w14:textId="5E3B0F89" w:rsidR="008B68CA" w:rsidRDefault="008B68CA" w:rsidP="008B68CA">
      <w:pPr>
        <w:pStyle w:val="ListParagraph"/>
        <w:numPr>
          <w:ilvl w:val="0"/>
          <w:numId w:val="1"/>
        </w:numPr>
      </w:pPr>
      <w:r>
        <w:t>AACC</w:t>
      </w:r>
    </w:p>
    <w:p w14:paraId="3EE1B92C" w14:textId="4D0A92BD" w:rsidR="008B68CA" w:rsidRDefault="008B68CA" w:rsidP="008B68CA">
      <w:pPr>
        <w:pStyle w:val="Heading1"/>
      </w:pPr>
      <w:r>
        <w:t>Old Business</w:t>
      </w:r>
    </w:p>
    <w:p w14:paraId="4D942B1B" w14:textId="3EE9717C" w:rsidR="008B68CA" w:rsidRDefault="008B68CA" w:rsidP="008B68CA">
      <w:pPr>
        <w:pStyle w:val="Heading1"/>
      </w:pPr>
      <w:r>
        <w:t>New Business</w:t>
      </w:r>
    </w:p>
    <w:p w14:paraId="7937594B" w14:textId="6D79C23B" w:rsidR="002A4F45" w:rsidRDefault="002A4F45" w:rsidP="002A4F45">
      <w:pPr>
        <w:pStyle w:val="ListParagraph"/>
        <w:numPr>
          <w:ilvl w:val="0"/>
          <w:numId w:val="2"/>
        </w:numPr>
      </w:pPr>
      <w:r>
        <w:t>Call for review of Bylaws for recommendation of changes for 26-27 Academic Year (Senator Church)</w:t>
      </w:r>
    </w:p>
    <w:p w14:paraId="2F2A0962" w14:textId="77777777" w:rsidR="002A4F45" w:rsidRDefault="002A4F45" w:rsidP="002A4F45">
      <w:pPr>
        <w:pStyle w:val="ListParagraph"/>
        <w:numPr>
          <w:ilvl w:val="0"/>
          <w:numId w:val="2"/>
        </w:numPr>
      </w:pPr>
      <w:r>
        <w:t>Resolution Process Updates (J. Dennis)</w:t>
      </w:r>
    </w:p>
    <w:p w14:paraId="0CDDAC5C" w14:textId="770A6BEB" w:rsidR="002A4F45" w:rsidRPr="002A4F45" w:rsidRDefault="002A4F45" w:rsidP="00353BE5">
      <w:pPr>
        <w:pStyle w:val="ListParagraph"/>
        <w:numPr>
          <w:ilvl w:val="1"/>
          <w:numId w:val="2"/>
        </w:numPr>
      </w:pPr>
      <w:r>
        <w:t>Senate input on Resolution</w:t>
      </w:r>
    </w:p>
    <w:p w14:paraId="6FCDAF6C" w14:textId="34409788" w:rsidR="003303A6" w:rsidRDefault="003303A6" w:rsidP="003303A6">
      <w:pPr>
        <w:pStyle w:val="Heading1"/>
      </w:pPr>
      <w:r>
        <w:t>Looking forward</w:t>
      </w:r>
    </w:p>
    <w:p w14:paraId="483B62F8" w14:textId="3F6E8DD1" w:rsidR="003303A6" w:rsidRPr="003303A6" w:rsidRDefault="003303A6" w:rsidP="003303A6">
      <w:pPr>
        <w:pStyle w:val="ListParagraph"/>
        <w:numPr>
          <w:ilvl w:val="0"/>
          <w:numId w:val="2"/>
        </w:numPr>
      </w:pPr>
      <w:r>
        <w:t>Next meeting (C. Church)</w:t>
      </w:r>
    </w:p>
    <w:p w14:paraId="5019F579" w14:textId="4B80D9C6" w:rsidR="008B68CA" w:rsidRDefault="008B68CA" w:rsidP="008B68CA">
      <w:pPr>
        <w:pStyle w:val="Heading1"/>
      </w:pPr>
      <w:r>
        <w:lastRenderedPageBreak/>
        <w:t>Adjournment of Meeting (C. Tiongco)</w:t>
      </w:r>
    </w:p>
    <w:p w14:paraId="68022F01" w14:textId="77777777" w:rsidR="008B68CA" w:rsidRDefault="008B68CA" w:rsidP="008B68CA">
      <w:pPr>
        <w:pStyle w:val="ListParagraph"/>
        <w:numPr>
          <w:ilvl w:val="0"/>
          <w:numId w:val="1"/>
        </w:numPr>
      </w:pPr>
      <w:r>
        <w:t>Motion made by:</w:t>
      </w:r>
    </w:p>
    <w:p w14:paraId="36D22064" w14:textId="77777777" w:rsidR="008B68CA" w:rsidRDefault="008B68CA" w:rsidP="008B68CA">
      <w:pPr>
        <w:pStyle w:val="ListParagraph"/>
        <w:numPr>
          <w:ilvl w:val="0"/>
          <w:numId w:val="1"/>
        </w:numPr>
      </w:pPr>
      <w:r>
        <w:t>Second:</w:t>
      </w:r>
    </w:p>
    <w:p w14:paraId="36316CCD" w14:textId="77777777" w:rsidR="008B68CA" w:rsidRDefault="008B68CA" w:rsidP="008B68CA">
      <w:pPr>
        <w:pStyle w:val="ListParagraph"/>
        <w:numPr>
          <w:ilvl w:val="0"/>
          <w:numId w:val="1"/>
        </w:numPr>
      </w:pPr>
      <w:r>
        <w:t>Motion outcome (Approved/Updated):</w:t>
      </w:r>
    </w:p>
    <w:p w14:paraId="319F8765" w14:textId="77777777" w:rsidR="008B68CA" w:rsidRPr="008B68CA" w:rsidRDefault="008B68CA" w:rsidP="008B68CA"/>
    <w:p w14:paraId="2A20A21B" w14:textId="77777777" w:rsidR="008B68CA" w:rsidRPr="008B68CA" w:rsidRDefault="008B68CA" w:rsidP="008B68CA"/>
    <w:p w14:paraId="35AB6D59" w14:textId="77777777" w:rsidR="008B68CA" w:rsidRPr="008B68CA" w:rsidRDefault="008B68CA" w:rsidP="008B68CA"/>
    <w:p w14:paraId="6651B628" w14:textId="77777777" w:rsidR="008B68CA" w:rsidRPr="008B68CA" w:rsidRDefault="008B68CA" w:rsidP="008B68CA"/>
    <w:sectPr w:rsidR="008B68CA" w:rsidRPr="008B6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83024"/>
    <w:multiLevelType w:val="hybridMultilevel"/>
    <w:tmpl w:val="3238DBAA"/>
    <w:lvl w:ilvl="0" w:tplc="BC56C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2010E"/>
    <w:multiLevelType w:val="hybridMultilevel"/>
    <w:tmpl w:val="EF7AD10E"/>
    <w:lvl w:ilvl="0" w:tplc="BC56C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78782">
    <w:abstractNumId w:val="1"/>
  </w:num>
  <w:num w:numId="2" w16cid:durableId="206636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30"/>
    <w:rsid w:val="00030B27"/>
    <w:rsid w:val="002A4230"/>
    <w:rsid w:val="002A4F45"/>
    <w:rsid w:val="002C7DFC"/>
    <w:rsid w:val="003303A6"/>
    <w:rsid w:val="00353BE5"/>
    <w:rsid w:val="00390440"/>
    <w:rsid w:val="003B3608"/>
    <w:rsid w:val="003E64F2"/>
    <w:rsid w:val="003E6678"/>
    <w:rsid w:val="008B68CA"/>
    <w:rsid w:val="008C7555"/>
    <w:rsid w:val="008E1599"/>
    <w:rsid w:val="00901CAF"/>
    <w:rsid w:val="00C01C10"/>
    <w:rsid w:val="00CD0365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567B"/>
  <w15:chartTrackingRefBased/>
  <w15:docId w15:val="{BA4DFC8D-3FE3-4930-A01A-E01C7FA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4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Tiongco, Cynthia</dc:creator>
  <cp:keywords/>
  <dc:description/>
  <cp:lastModifiedBy>Tiongco, Cynthia</cp:lastModifiedBy>
  <cp:revision>7</cp:revision>
  <dcterms:created xsi:type="dcterms:W3CDTF">2026-06-17T22:44:00Z</dcterms:created>
  <dcterms:modified xsi:type="dcterms:W3CDTF">2026-07-15T19:38:00Z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2026-06-17T22:45:49Z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5cbeee1e-98f2-4a51-9812-f7423f7439f7</vt:lpwstr>
  </property>
  <property fmtid="{D5CDD505-2E9C-101B-9397-08002B2CF9AE}" pid="7" name="MSIP_Label_defa4170-0d19-0005-0004-bc88714345d2_ActionId">
    <vt:lpwstr>e9f2c3f1-c057-44ce-bf2b-a07129e207ba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