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C9B8" w14:textId="77777777" w:rsidR="00B94705" w:rsidRDefault="00FA5F92">
      <w:r>
        <w:t>On camera anchor intro:</w:t>
      </w:r>
    </w:p>
    <w:p w14:paraId="5C3A3B0C" w14:textId="6BA8B9C9" w:rsidR="002E20C3" w:rsidRDefault="00B94705">
      <w:r>
        <w:t xml:space="preserve">Like many mothers, Leticia Trowbridge was drawn to delivering her baby with a midwife. </w:t>
      </w:r>
      <w:r w:rsidR="00D65301">
        <w:t>This Women’s Health Month, we look at the</w:t>
      </w:r>
      <w:r w:rsidR="00690186">
        <w:t xml:space="preserve"> increasing demand for </w:t>
      </w:r>
      <w:proofErr w:type="gramStart"/>
      <w:r w:rsidR="00D65301">
        <w:t>midwifery</w:t>
      </w:r>
      <w:proofErr w:type="gramEnd"/>
      <w:r w:rsidR="00D65301">
        <w:t xml:space="preserve"> and the growing number of </w:t>
      </w:r>
      <w:r w:rsidR="00C53618">
        <w:t xml:space="preserve">certified </w:t>
      </w:r>
      <w:r w:rsidR="000D5BE5">
        <w:t>nurse</w:t>
      </w:r>
      <w:r w:rsidR="006D6980">
        <w:t>-</w:t>
      </w:r>
      <w:r w:rsidR="00D65301">
        <w:t>midwives</w:t>
      </w:r>
      <w:r>
        <w:t>.</w:t>
      </w:r>
    </w:p>
    <w:p w14:paraId="1533A5D9" w14:textId="77777777" w:rsidR="002D0B19" w:rsidRDefault="002D0B19"/>
    <w:p w14:paraId="115BF713" w14:textId="64726F14" w:rsidR="002D0B19" w:rsidRDefault="002D0B19">
      <w:r>
        <w:t>Melissa Whitfield reports.</w:t>
      </w:r>
    </w:p>
    <w:p w14:paraId="7780B4D8" w14:textId="637DDEFE" w:rsidR="004502B0" w:rsidRDefault="004502B0">
      <w:r>
        <w:t>_________________________________</w:t>
      </w:r>
      <w:r w:rsidR="00842B03">
        <w:t>________</w:t>
      </w:r>
      <w:r>
        <w:t>________________________________</w:t>
      </w:r>
    </w:p>
    <w:p w14:paraId="04D43005" w14:textId="77777777" w:rsidR="00DB107C" w:rsidRDefault="00DB107C"/>
    <w:p w14:paraId="1DFC781F" w14:textId="77777777" w:rsidR="003B72BF" w:rsidRDefault="003B72BF">
      <w:r>
        <w:t>Reporter track/</w:t>
      </w:r>
      <w:proofErr w:type="spellStart"/>
      <w:r>
        <w:t>vo</w:t>
      </w:r>
      <w:proofErr w:type="spellEnd"/>
      <w:r>
        <w:t>:</w:t>
      </w:r>
    </w:p>
    <w:p w14:paraId="32C866E1" w14:textId="622F12A1" w:rsidR="00DB107C" w:rsidRDefault="00DB107C">
      <w:r>
        <w:t xml:space="preserve">A </w:t>
      </w:r>
      <w:r w:rsidR="00AF4625">
        <w:t xml:space="preserve">healthcare </w:t>
      </w:r>
      <w:r>
        <w:t>relationship built on time, education and trust draws many mothers</w:t>
      </w:r>
      <w:r w:rsidR="005324F0">
        <w:t xml:space="preserve"> like Leticia Trowbridge</w:t>
      </w:r>
      <w:r>
        <w:t xml:space="preserve"> to midwifery. </w:t>
      </w:r>
      <w:r w:rsidR="00EB016D">
        <w:t>Two years ago, s</w:t>
      </w:r>
      <w:r w:rsidR="005324F0">
        <w:t>he</w:t>
      </w:r>
      <w:r>
        <w:t xml:space="preserve"> gave birth to her youngest child at home</w:t>
      </w:r>
      <w:r w:rsidR="00D60AF6">
        <w:t>, attended by her certified nurse-midwife</w:t>
      </w:r>
      <w:r>
        <w:t>.</w:t>
      </w:r>
    </w:p>
    <w:p w14:paraId="32912520" w14:textId="77777777" w:rsidR="00DB107C" w:rsidRDefault="00DB107C"/>
    <w:p w14:paraId="468A953D" w14:textId="469FC6ED" w:rsidR="00F611F7" w:rsidRDefault="00F611F7" w:rsidP="00F611F7">
      <w:r>
        <w:t>SOT: Leticia Trowbridge/Mom</w:t>
      </w:r>
      <w:r w:rsidR="00AC367F">
        <w:t xml:space="preserve"> </w:t>
      </w:r>
    </w:p>
    <w:p w14:paraId="4D9857B1" w14:textId="22BE725B" w:rsidR="00AC367F" w:rsidRDefault="00AC367F" w:rsidP="00F611F7">
      <w:r>
        <w:t>0:16-0:2</w:t>
      </w:r>
      <w:r w:rsidR="00545A30">
        <w:t>3</w:t>
      </w:r>
    </w:p>
    <w:p w14:paraId="66284247" w14:textId="331FF530" w:rsidR="00DB107C" w:rsidRDefault="00DB107C" w:rsidP="00DB107C">
      <w:r>
        <w:t>“</w:t>
      </w:r>
      <w:r w:rsidR="00FD7F18">
        <w:t>With a midwife, w</w:t>
      </w:r>
      <w:r w:rsidR="00D60AF6">
        <w:t>e had like an hour-long appointment. Every time I got an appointment</w:t>
      </w:r>
      <w:r w:rsidR="007A572C">
        <w:t>,</w:t>
      </w:r>
      <w:r w:rsidR="00D60AF6">
        <w:t xml:space="preserve"> we really got to ask all the questions and got to know each oth</w:t>
      </w:r>
      <w:r w:rsidR="005324F0">
        <w:t>er.</w:t>
      </w:r>
      <w:r w:rsidR="007A572C">
        <w:t xml:space="preserve"> </w:t>
      </w:r>
      <w:r w:rsidR="00D60AF6">
        <w:t>I felt more educated</w:t>
      </w:r>
      <w:r w:rsidR="00FD7F18">
        <w:t>. W</w:t>
      </w:r>
      <w:r w:rsidR="00D60AF6">
        <w:t>e h</w:t>
      </w:r>
      <w:r w:rsidR="007A572C">
        <w:t>a</w:t>
      </w:r>
      <w:r w:rsidR="00D60AF6">
        <w:t>d more</w:t>
      </w:r>
      <w:r w:rsidR="007A572C">
        <w:t xml:space="preserve"> peace</w:t>
      </w:r>
      <w:r>
        <w:t>.”</w:t>
      </w:r>
    </w:p>
    <w:p w14:paraId="5CE548A7" w14:textId="77777777" w:rsidR="00F53425" w:rsidRDefault="00F53425" w:rsidP="00DB107C"/>
    <w:p w14:paraId="7C6478F1" w14:textId="3580A1F9" w:rsidR="00842B03" w:rsidRDefault="00842B03" w:rsidP="00F74C08">
      <w:r>
        <w:t>Reporter track/</w:t>
      </w:r>
      <w:proofErr w:type="spellStart"/>
      <w:r>
        <w:t>vo</w:t>
      </w:r>
      <w:proofErr w:type="spellEnd"/>
    </w:p>
    <w:p w14:paraId="67D59810" w14:textId="1A5CEE36" w:rsidR="00EB4F1C" w:rsidRDefault="00F611F7" w:rsidP="00F74C08">
      <w:r>
        <w:t xml:space="preserve">Erin Sing is the program director for the </w:t>
      </w:r>
      <w:r w:rsidR="00767537">
        <w:t>N</w:t>
      </w:r>
      <w:r>
        <w:t>urse-</w:t>
      </w:r>
      <w:r w:rsidR="00767537">
        <w:t>M</w:t>
      </w:r>
      <w:r>
        <w:t xml:space="preserve">idwifery </w:t>
      </w:r>
      <w:r w:rsidR="00767537">
        <w:t>M</w:t>
      </w:r>
      <w:r>
        <w:t xml:space="preserve">aster's </w:t>
      </w:r>
      <w:r w:rsidR="008F1358">
        <w:t>P</w:t>
      </w:r>
      <w:r>
        <w:t xml:space="preserve">rogram </w:t>
      </w:r>
      <w:r w:rsidR="00767537">
        <w:t>in the S</w:t>
      </w:r>
      <w:r>
        <w:t>chool of Nursing</w:t>
      </w:r>
      <w:r w:rsidR="005324F0">
        <w:t xml:space="preserve"> at Texas Tech University Health Sciences Center</w:t>
      </w:r>
      <w:r>
        <w:t xml:space="preserve">. </w:t>
      </w:r>
      <w:r w:rsidR="007A572C">
        <w:t xml:space="preserve">The hybrid model lets </w:t>
      </w:r>
      <w:r w:rsidR="00A5688D">
        <w:t xml:space="preserve">her </w:t>
      </w:r>
      <w:r w:rsidR="007A572C">
        <w:t>students remain close to home. She says midwifery</w:t>
      </w:r>
      <w:r w:rsidR="00FE74D7">
        <w:t xml:space="preserve"> is</w:t>
      </w:r>
      <w:r w:rsidR="007A572C">
        <w:t xml:space="preserve"> a growing profession.</w:t>
      </w:r>
    </w:p>
    <w:p w14:paraId="503C93E7" w14:textId="77777777" w:rsidR="00F74C08" w:rsidRDefault="00F74C08" w:rsidP="00F74C08"/>
    <w:p w14:paraId="43E49392" w14:textId="5F8D69F0" w:rsidR="00F74C08" w:rsidRDefault="00F74C08" w:rsidP="00F74C08">
      <w:r>
        <w:t>SOT: Erin Sing, DNP</w:t>
      </w:r>
      <w:r w:rsidR="004D2B6C">
        <w:t>, CNM</w:t>
      </w:r>
      <w:r>
        <w:t>/Director, TTUHSC Nurse-Midwifery Master’s Program</w:t>
      </w:r>
    </w:p>
    <w:p w14:paraId="41E40701" w14:textId="243AE1AD" w:rsidR="00AC367F" w:rsidRDefault="00AC367F" w:rsidP="00F74C08">
      <w:r>
        <w:t>0:43-0:49</w:t>
      </w:r>
    </w:p>
    <w:p w14:paraId="0684AF6A" w14:textId="37E02DA8" w:rsidR="00460070" w:rsidRDefault="002E20C3">
      <w:r>
        <w:t>“Since the 1970s and 1980s</w:t>
      </w:r>
      <w:r w:rsidR="000F4CB1">
        <w:t>,</w:t>
      </w:r>
      <w:r>
        <w:t xml:space="preserve"> we’ve slowly seen a resurgenc</w:t>
      </w:r>
      <w:r w:rsidR="00D35E90">
        <w:t xml:space="preserve">e </w:t>
      </w:r>
      <w:r>
        <w:t>because of the emphasis on physiologic birth and supporting a woman with natural processes in her body as she gives birth, rather than trying to take control and manage that.”</w:t>
      </w:r>
    </w:p>
    <w:p w14:paraId="64416001" w14:textId="77777777" w:rsidR="00A5688D" w:rsidRDefault="00A5688D"/>
    <w:p w14:paraId="1EAA2395" w14:textId="77777777" w:rsidR="00A5688D" w:rsidRPr="00A938BF" w:rsidRDefault="00A5688D" w:rsidP="00A5688D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A938BF">
        <w:rPr>
          <w:rFonts w:ascii="Times New Roman" w:hAnsi="Times New Roman"/>
          <w:sz w:val="24"/>
          <w:szCs w:val="24"/>
        </w:rPr>
        <w:t>Reporter track/</w:t>
      </w:r>
      <w:proofErr w:type="spellStart"/>
      <w:r w:rsidRPr="00A938BF">
        <w:rPr>
          <w:rFonts w:ascii="Times New Roman" w:hAnsi="Times New Roman"/>
          <w:sz w:val="24"/>
          <w:szCs w:val="24"/>
        </w:rPr>
        <w:t>vo</w:t>
      </w:r>
      <w:proofErr w:type="spellEnd"/>
      <w:r w:rsidRPr="00A938BF">
        <w:rPr>
          <w:rFonts w:ascii="Times New Roman" w:hAnsi="Times New Roman"/>
          <w:sz w:val="24"/>
          <w:szCs w:val="24"/>
        </w:rPr>
        <w:t xml:space="preserve"> </w:t>
      </w:r>
    </w:p>
    <w:p w14:paraId="0023C80D" w14:textId="01D8A66D" w:rsidR="00A5688D" w:rsidRDefault="004D2B6C" w:rsidP="00A5688D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graduating in one of the first cohorts at TTUHSC, c</w:t>
      </w:r>
      <w:r w:rsidR="00A5688D" w:rsidRPr="00A938BF">
        <w:rPr>
          <w:rFonts w:ascii="Times New Roman" w:hAnsi="Times New Roman"/>
          <w:sz w:val="24"/>
          <w:szCs w:val="24"/>
        </w:rPr>
        <w:t>ertified nurse-</w:t>
      </w:r>
      <w:r w:rsidR="00A5688D">
        <w:rPr>
          <w:rFonts w:ascii="Times New Roman" w:hAnsi="Times New Roman"/>
          <w:sz w:val="24"/>
          <w:szCs w:val="24"/>
        </w:rPr>
        <w:t xml:space="preserve">midwife </w:t>
      </w:r>
      <w:r w:rsidR="00A5688D" w:rsidRPr="007E0628"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 w:rsidR="00A5688D" w:rsidRPr="007E0628">
        <w:rPr>
          <w:rFonts w:ascii="Times New Roman" w:hAnsi="Times New Roman"/>
          <w:sz w:val="24"/>
          <w:szCs w:val="24"/>
        </w:rPr>
        <w:t>Garbalena</w:t>
      </w:r>
      <w:proofErr w:type="spellEnd"/>
      <w:r w:rsidR="00A5688D" w:rsidRPr="007E0628">
        <w:rPr>
          <w:rFonts w:ascii="Times New Roman" w:hAnsi="Times New Roman"/>
          <w:sz w:val="24"/>
          <w:szCs w:val="24"/>
        </w:rPr>
        <w:t>-Esparza opened a birth center and clinic near the hospital district in Amarillo</w:t>
      </w:r>
      <w:r w:rsidR="00870398">
        <w:rPr>
          <w:rFonts w:ascii="Times New Roman" w:hAnsi="Times New Roman"/>
          <w:sz w:val="24"/>
          <w:szCs w:val="24"/>
        </w:rPr>
        <w:t>, Texas</w:t>
      </w:r>
      <w:r>
        <w:rPr>
          <w:rFonts w:ascii="Times New Roman" w:hAnsi="Times New Roman"/>
          <w:sz w:val="24"/>
          <w:szCs w:val="24"/>
        </w:rPr>
        <w:t xml:space="preserve">. </w:t>
      </w:r>
      <w:r w:rsidR="00A5688D">
        <w:rPr>
          <w:rFonts w:ascii="Times New Roman" w:hAnsi="Times New Roman"/>
          <w:sz w:val="24"/>
          <w:szCs w:val="24"/>
        </w:rPr>
        <w:t>Like other nurse-midwives, she provides women’s healthcare</w:t>
      </w:r>
      <w:r w:rsidR="001F1037">
        <w:rPr>
          <w:rFonts w:ascii="Times New Roman" w:hAnsi="Times New Roman"/>
          <w:sz w:val="24"/>
          <w:szCs w:val="24"/>
        </w:rPr>
        <w:t xml:space="preserve"> services</w:t>
      </w:r>
      <w:r w:rsidR="00A5688D">
        <w:rPr>
          <w:rFonts w:ascii="Times New Roman" w:hAnsi="Times New Roman"/>
          <w:sz w:val="24"/>
          <w:szCs w:val="24"/>
        </w:rPr>
        <w:t xml:space="preserve"> throughout their li</w:t>
      </w:r>
      <w:r w:rsidR="002807E8">
        <w:rPr>
          <w:rFonts w:ascii="Times New Roman" w:hAnsi="Times New Roman"/>
          <w:sz w:val="24"/>
          <w:szCs w:val="24"/>
        </w:rPr>
        <w:t>fespan</w:t>
      </w:r>
      <w:r w:rsidR="00A5688D">
        <w:rPr>
          <w:rFonts w:ascii="Times New Roman" w:hAnsi="Times New Roman"/>
          <w:sz w:val="24"/>
          <w:szCs w:val="24"/>
        </w:rPr>
        <w:t>.</w:t>
      </w:r>
    </w:p>
    <w:p w14:paraId="77BE41AF" w14:textId="77777777" w:rsidR="00A5688D" w:rsidRDefault="00A5688D" w:rsidP="00A5688D"/>
    <w:p w14:paraId="58EAC1CC" w14:textId="77777777" w:rsidR="00A5688D" w:rsidRDefault="00A5688D" w:rsidP="00A5688D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SOT: </w:t>
      </w:r>
      <w:r w:rsidRPr="004502B0"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 w:rsidRPr="004502B0">
        <w:rPr>
          <w:rFonts w:ascii="Times New Roman" w:hAnsi="Times New Roman"/>
          <w:sz w:val="24"/>
          <w:szCs w:val="24"/>
        </w:rPr>
        <w:t>Garbalena</w:t>
      </w:r>
      <w:proofErr w:type="spellEnd"/>
      <w:r w:rsidRPr="004502B0">
        <w:rPr>
          <w:rFonts w:ascii="Times New Roman" w:hAnsi="Times New Roman"/>
          <w:sz w:val="24"/>
          <w:szCs w:val="24"/>
        </w:rPr>
        <w:t>-Esparza, Certified Nurse-Midwife/Beyond Birth Midwifery</w:t>
      </w:r>
    </w:p>
    <w:p w14:paraId="7F91CFCB" w14:textId="68CC390C" w:rsidR="00AC367F" w:rsidRPr="004502B0" w:rsidRDefault="00AC367F" w:rsidP="00A5688D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1:23-1:29</w:t>
      </w:r>
    </w:p>
    <w:p w14:paraId="411994A3" w14:textId="2CA73A8A" w:rsidR="00A5688D" w:rsidRPr="004502B0" w:rsidRDefault="00870398" w:rsidP="00A5688D">
      <w:r>
        <w:t>“</w:t>
      </w:r>
      <w:r w:rsidRPr="004502B0">
        <w:t>Pregnancy is just part of it</w:t>
      </w:r>
      <w:r>
        <w:t xml:space="preserve">. </w:t>
      </w:r>
      <w:r w:rsidR="00A5688D" w:rsidRPr="004502B0">
        <w:t xml:space="preserve">As a certified nurse midwife, I can provide care to women from menstruation until the time that they pass away.”  </w:t>
      </w:r>
    </w:p>
    <w:p w14:paraId="0D680FC7" w14:textId="77777777" w:rsidR="00A5688D" w:rsidRDefault="00A5688D" w:rsidP="00A5688D"/>
    <w:p w14:paraId="05776B26" w14:textId="515644BB" w:rsidR="00842B03" w:rsidRDefault="00842B03">
      <w:r>
        <w:t>Reporter track/</w:t>
      </w:r>
      <w:proofErr w:type="spellStart"/>
      <w:r>
        <w:t>vo</w:t>
      </w:r>
      <w:proofErr w:type="spellEnd"/>
    </w:p>
    <w:p w14:paraId="2B727830" w14:textId="2E4464AB" w:rsidR="004502B0" w:rsidRDefault="004D2B6C" w:rsidP="004D2B6C">
      <w:r>
        <w:t xml:space="preserve">Nurse-midwifery </w:t>
      </w:r>
      <w:r w:rsidR="00DE0B74">
        <w:t>includ</w:t>
      </w:r>
      <w:r w:rsidR="00FE74D7">
        <w:t>es</w:t>
      </w:r>
      <w:r w:rsidR="00F611F7">
        <w:t xml:space="preserve"> annual </w:t>
      </w:r>
      <w:r w:rsidR="00F74C08">
        <w:t>well-woman</w:t>
      </w:r>
      <w:r w:rsidR="00F611F7">
        <w:t xml:space="preserve"> exams, </w:t>
      </w:r>
      <w:r w:rsidR="008F1358">
        <w:t>family planning and newborn care for the first four weeks of life.</w:t>
      </w:r>
      <w:r w:rsidR="004502B0" w:rsidRPr="004502B0">
        <w:t xml:space="preserve"> </w:t>
      </w:r>
      <w:r w:rsidR="00D7027B">
        <w:t>According to the American College of Nurse-Midwives, ninety-four percent of nurse-midwife-attended births in the U.S. occur in a hospital.</w:t>
      </w:r>
    </w:p>
    <w:p w14:paraId="47C39B43" w14:textId="77777777" w:rsidR="008E7136" w:rsidRDefault="008E7136" w:rsidP="004D2B6C"/>
    <w:p w14:paraId="4D7B53B3" w14:textId="77777777" w:rsidR="008E7136" w:rsidRDefault="008E7136" w:rsidP="008E7136">
      <w:r>
        <w:t>Reporter track/</w:t>
      </w:r>
      <w:proofErr w:type="spellStart"/>
      <w:r>
        <w:t>vo</w:t>
      </w:r>
      <w:proofErr w:type="spellEnd"/>
      <w:r>
        <w:t xml:space="preserve"> </w:t>
      </w:r>
    </w:p>
    <w:p w14:paraId="0F46D9B7" w14:textId="58700881" w:rsidR="008E7136" w:rsidRDefault="008E7136" w:rsidP="008E7136">
      <w:r>
        <w:lastRenderedPageBreak/>
        <w:t xml:space="preserve">At </w:t>
      </w:r>
      <w:proofErr w:type="spellStart"/>
      <w:r>
        <w:t>Garbalena</w:t>
      </w:r>
      <w:proofErr w:type="spellEnd"/>
      <w:r>
        <w:t>-Esparza’s birth center, prenatal appointments include discussing labor positions</w:t>
      </w:r>
      <w:r w:rsidR="00F53425">
        <w:t>,</w:t>
      </w:r>
      <w:r w:rsidR="00E4366A">
        <w:t xml:space="preserve"> </w:t>
      </w:r>
      <w:r w:rsidR="00F53425">
        <w:t>the</w:t>
      </w:r>
      <w:r>
        <w:t xml:space="preserve"> limits of non-hospital births and expectations about safety with her clients. </w:t>
      </w:r>
    </w:p>
    <w:p w14:paraId="40EC8A1D" w14:textId="77777777" w:rsidR="008E7136" w:rsidRDefault="008E7136" w:rsidP="004D2B6C"/>
    <w:p w14:paraId="5E2F4FDE" w14:textId="0E178554" w:rsidR="008E7136" w:rsidRDefault="00B20019" w:rsidP="00FA5F92">
      <w:r>
        <w:t>SOT: S</w:t>
      </w:r>
      <w:r w:rsidR="00A42418">
        <w:t>il</w:t>
      </w:r>
      <w:r>
        <w:t xml:space="preserve">via </w:t>
      </w:r>
      <w:proofErr w:type="spellStart"/>
      <w:r>
        <w:t>Garbalena</w:t>
      </w:r>
      <w:proofErr w:type="spellEnd"/>
      <w:r>
        <w:t>-Esparza</w:t>
      </w:r>
    </w:p>
    <w:p w14:paraId="522E6F74" w14:textId="713315FB" w:rsidR="00E83F18" w:rsidRDefault="00273E70" w:rsidP="00FA5F92">
      <w:r>
        <w:t>“</w:t>
      </w:r>
      <w:proofErr w:type="gramStart"/>
      <w:r w:rsidR="00E4366A">
        <w:t>There’s</w:t>
      </w:r>
      <w:proofErr w:type="gramEnd"/>
      <w:r w:rsidR="00E4366A">
        <w:t xml:space="preserve"> </w:t>
      </w:r>
      <w:r w:rsidR="00467D1C">
        <w:t>three goa</w:t>
      </w:r>
      <w:r w:rsidR="00E4366A">
        <w:t xml:space="preserve">ls that I have for them. One of them is </w:t>
      </w:r>
      <w:r w:rsidR="00467D1C">
        <w:t xml:space="preserve">to </w:t>
      </w:r>
      <w:r w:rsidR="0002361B">
        <w:t xml:space="preserve">fully </w:t>
      </w:r>
      <w:r w:rsidR="00467D1C">
        <w:t>educate them</w:t>
      </w:r>
      <w:r w:rsidR="00EE1F67">
        <w:t xml:space="preserve"> in everything that I can possibly educate them about this process</w:t>
      </w:r>
      <w:r w:rsidR="00E4366A">
        <w:t xml:space="preserve">. The other one is to </w:t>
      </w:r>
      <w:r w:rsidR="0002361B">
        <w:t xml:space="preserve">be </w:t>
      </w:r>
      <w:r w:rsidR="00467D1C">
        <w:t>the</w:t>
      </w:r>
      <w:r w:rsidR="0002361B">
        <w:t>ir biggest cheerleader</w:t>
      </w:r>
      <w:r w:rsidR="0033394F">
        <w:t>.</w:t>
      </w:r>
      <w:r w:rsidR="0002361B">
        <w:t xml:space="preserve"> </w:t>
      </w:r>
      <w:r w:rsidR="00495797">
        <w:t>A</w:t>
      </w:r>
      <w:r w:rsidR="00467D1C">
        <w:t xml:space="preserve">nd </w:t>
      </w:r>
      <w:r w:rsidR="0033394F">
        <w:t xml:space="preserve">the last one is for them to </w:t>
      </w:r>
      <w:r w:rsidR="00467D1C">
        <w:t>deliver in the safest place possible for both mom and baby.</w:t>
      </w:r>
      <w:r w:rsidR="005E1608">
        <w:t>”</w:t>
      </w:r>
    </w:p>
    <w:p w14:paraId="2AEAA08C" w14:textId="77777777" w:rsidR="008E7136" w:rsidRDefault="008E7136" w:rsidP="008E7136"/>
    <w:p w14:paraId="7531E5B8" w14:textId="77777777" w:rsidR="00A938BF" w:rsidRDefault="00A938BF" w:rsidP="00FA5F92">
      <w:r>
        <w:t>Reporter track/</w:t>
      </w:r>
      <w:proofErr w:type="spellStart"/>
      <w:r>
        <w:t>vo</w:t>
      </w:r>
      <w:proofErr w:type="spellEnd"/>
      <w:r>
        <w:t xml:space="preserve"> </w:t>
      </w:r>
    </w:p>
    <w:p w14:paraId="103B2B50" w14:textId="74301F69" w:rsidR="00F73F8C" w:rsidRDefault="00F73F8C" w:rsidP="00FA5F92">
      <w:r>
        <w:t>Sing says nurse-midwifery is relationship-based with an emphasis on high standards</w:t>
      </w:r>
      <w:r w:rsidR="00C77D06">
        <w:t xml:space="preserve"> of healthcare</w:t>
      </w:r>
      <w:r>
        <w:t>.</w:t>
      </w:r>
    </w:p>
    <w:p w14:paraId="4E378FAD" w14:textId="77777777" w:rsidR="00FA5F92" w:rsidRDefault="00FA5F92" w:rsidP="00FA5F92"/>
    <w:p w14:paraId="04E2FC05" w14:textId="2FAA100F" w:rsidR="00B20019" w:rsidRDefault="00B20019" w:rsidP="00B20019">
      <w:r>
        <w:t>SOT: Erin Sing</w:t>
      </w:r>
    </w:p>
    <w:p w14:paraId="0933740E" w14:textId="210D5CDA" w:rsidR="00E83F18" w:rsidRDefault="00F73F8C">
      <w:r>
        <w:t>“</w:t>
      </w:r>
      <w:r w:rsidR="00E83F18">
        <w:t xml:space="preserve">We trust women as being the experts in their own </w:t>
      </w:r>
      <w:r>
        <w:t xml:space="preserve">families, in their own bodies and their own health. </w:t>
      </w:r>
      <w:r w:rsidR="0033394F">
        <w:t>Midwives and</w:t>
      </w:r>
      <w:r>
        <w:t xml:space="preserve"> other healthcare providers are the experts in healthcare, in science. We know the studies. We know the risk. We know the benefits</w:t>
      </w:r>
      <w:r w:rsidR="00E83F18">
        <w:t>.</w:t>
      </w:r>
      <w:r>
        <w:t xml:space="preserve"> And that’s what we share. And then, together, we make decisions.</w:t>
      </w:r>
      <w:r w:rsidR="0033394F">
        <w:t xml:space="preserve"> We support women in making decisions.</w:t>
      </w:r>
      <w:r w:rsidR="00E83F18">
        <w:t>”</w:t>
      </w:r>
    </w:p>
    <w:p w14:paraId="174E6AC0" w14:textId="77777777" w:rsidR="00E83F18" w:rsidRDefault="00E83F18"/>
    <w:p w14:paraId="33B8AD8A" w14:textId="4EE655CF" w:rsidR="00A938BF" w:rsidRDefault="00A938BF">
      <w:r>
        <w:t>Reporter track/</w:t>
      </w:r>
      <w:proofErr w:type="spellStart"/>
      <w:r>
        <w:t>vo</w:t>
      </w:r>
      <w:proofErr w:type="spellEnd"/>
    </w:p>
    <w:p w14:paraId="15271C2D" w14:textId="6B3E2C97" w:rsidR="00690186" w:rsidRDefault="00CA27D7">
      <w:r>
        <w:t xml:space="preserve">Midwifery </w:t>
      </w:r>
      <w:r w:rsidR="00690186">
        <w:t>is not just an alternative</w:t>
      </w:r>
      <w:r w:rsidR="005324F0" w:rsidRPr="008F6A3D">
        <w:rPr>
          <w:color w:val="1E1E23"/>
          <w:shd w:val="clear" w:color="auto" w:fill="FFFFFF"/>
        </w:rPr>
        <w:t xml:space="preserve"> </w:t>
      </w:r>
      <w:r w:rsidR="006166FD" w:rsidRPr="008F6A3D">
        <w:rPr>
          <w:color w:val="1E1E23"/>
          <w:shd w:val="clear" w:color="auto" w:fill="FFFFFF"/>
        </w:rPr>
        <w:t xml:space="preserve">– </w:t>
      </w:r>
      <w:r w:rsidR="006166FD">
        <w:t>it’s</w:t>
      </w:r>
      <w:r w:rsidR="00690186">
        <w:t xml:space="preserve"> a </w:t>
      </w:r>
      <w:r w:rsidR="00C660DD">
        <w:t xml:space="preserve">growing and </w:t>
      </w:r>
      <w:r w:rsidR="00690186">
        <w:t>vital part of modern healthcare.</w:t>
      </w:r>
    </w:p>
    <w:p w14:paraId="619556BD" w14:textId="55765372" w:rsidR="002E20C3" w:rsidRDefault="00EE1F67">
      <w:r>
        <w:t>_____________________________________________________________________________</w:t>
      </w:r>
    </w:p>
    <w:p w14:paraId="4C89CE89" w14:textId="77777777" w:rsidR="002635FE" w:rsidRDefault="002635FE"/>
    <w:p w14:paraId="6E9F68FD" w14:textId="376C3068" w:rsidR="006B430D" w:rsidRDefault="006B430D">
      <w:r>
        <w:t>On camera anchor tag:</w:t>
      </w:r>
    </w:p>
    <w:p w14:paraId="3D3CB61F" w14:textId="04BC5015" w:rsidR="00D7027B" w:rsidRDefault="00605664" w:rsidP="002A27EE">
      <w:r>
        <w:t xml:space="preserve">Texas Tech University Health Sciences Center’s Nurse-Midwifery Master's </w:t>
      </w:r>
      <w:r w:rsidR="00706DE3">
        <w:t>P</w:t>
      </w:r>
      <w:r>
        <w:t>rogram is one of only two in the state. It was recently ranked 12th in the country by U.S. News and World Report.</w:t>
      </w:r>
    </w:p>
    <w:sectPr w:rsidR="00D7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4BD3" w14:textId="77777777" w:rsidR="00ED0B9D" w:rsidRDefault="00ED0B9D" w:rsidP="00D96286">
      <w:r>
        <w:separator/>
      </w:r>
    </w:p>
  </w:endnote>
  <w:endnote w:type="continuationSeparator" w:id="0">
    <w:p w14:paraId="597734A7" w14:textId="77777777" w:rsidR="00ED0B9D" w:rsidRDefault="00ED0B9D" w:rsidP="00D9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74B1" w14:textId="77777777" w:rsidR="00ED0B9D" w:rsidRDefault="00ED0B9D" w:rsidP="00D96286">
      <w:r>
        <w:separator/>
      </w:r>
    </w:p>
  </w:footnote>
  <w:footnote w:type="continuationSeparator" w:id="0">
    <w:p w14:paraId="4DEBD7D0" w14:textId="77777777" w:rsidR="00ED0B9D" w:rsidRDefault="00ED0B9D" w:rsidP="00D9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1222B"/>
    <w:multiLevelType w:val="multilevel"/>
    <w:tmpl w:val="F57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29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E2"/>
    <w:rsid w:val="00000A89"/>
    <w:rsid w:val="0002361B"/>
    <w:rsid w:val="000B66C6"/>
    <w:rsid w:val="000D5BE5"/>
    <w:rsid w:val="000D6015"/>
    <w:rsid w:val="000F4CB1"/>
    <w:rsid w:val="00101FE8"/>
    <w:rsid w:val="00110385"/>
    <w:rsid w:val="00116A15"/>
    <w:rsid w:val="00124D0E"/>
    <w:rsid w:val="00143BE3"/>
    <w:rsid w:val="00150379"/>
    <w:rsid w:val="001B15D8"/>
    <w:rsid w:val="001D6828"/>
    <w:rsid w:val="001F1037"/>
    <w:rsid w:val="00202D4F"/>
    <w:rsid w:val="0020405A"/>
    <w:rsid w:val="002624A4"/>
    <w:rsid w:val="002635FE"/>
    <w:rsid w:val="00273E70"/>
    <w:rsid w:val="002807E8"/>
    <w:rsid w:val="00283D0B"/>
    <w:rsid w:val="002A107E"/>
    <w:rsid w:val="002A27EE"/>
    <w:rsid w:val="002D0B19"/>
    <w:rsid w:val="002D69B7"/>
    <w:rsid w:val="002E20C3"/>
    <w:rsid w:val="0033394F"/>
    <w:rsid w:val="0037079D"/>
    <w:rsid w:val="00391A43"/>
    <w:rsid w:val="003B7041"/>
    <w:rsid w:val="003B72BF"/>
    <w:rsid w:val="003C6D09"/>
    <w:rsid w:val="003D60FF"/>
    <w:rsid w:val="003E2A33"/>
    <w:rsid w:val="003F3BFB"/>
    <w:rsid w:val="004143BD"/>
    <w:rsid w:val="004502B0"/>
    <w:rsid w:val="00460070"/>
    <w:rsid w:val="00467D1C"/>
    <w:rsid w:val="00495797"/>
    <w:rsid w:val="004A290F"/>
    <w:rsid w:val="004D2B6C"/>
    <w:rsid w:val="004E58CC"/>
    <w:rsid w:val="005324F0"/>
    <w:rsid w:val="005457C9"/>
    <w:rsid w:val="00545A30"/>
    <w:rsid w:val="005657BB"/>
    <w:rsid w:val="005663C3"/>
    <w:rsid w:val="005E1608"/>
    <w:rsid w:val="00605664"/>
    <w:rsid w:val="006166FD"/>
    <w:rsid w:val="006274FD"/>
    <w:rsid w:val="0066663C"/>
    <w:rsid w:val="00690186"/>
    <w:rsid w:val="006A210C"/>
    <w:rsid w:val="006B430D"/>
    <w:rsid w:val="006D6980"/>
    <w:rsid w:val="006E799B"/>
    <w:rsid w:val="00706DE3"/>
    <w:rsid w:val="00707E72"/>
    <w:rsid w:val="00727B22"/>
    <w:rsid w:val="00730F3C"/>
    <w:rsid w:val="00750E70"/>
    <w:rsid w:val="00757709"/>
    <w:rsid w:val="00762572"/>
    <w:rsid w:val="00767537"/>
    <w:rsid w:val="007A572C"/>
    <w:rsid w:val="007B7FE5"/>
    <w:rsid w:val="007D1608"/>
    <w:rsid w:val="007E0628"/>
    <w:rsid w:val="008313F0"/>
    <w:rsid w:val="00842B03"/>
    <w:rsid w:val="00870398"/>
    <w:rsid w:val="0089248D"/>
    <w:rsid w:val="008E189A"/>
    <w:rsid w:val="008E7136"/>
    <w:rsid w:val="008F1358"/>
    <w:rsid w:val="00975294"/>
    <w:rsid w:val="00997879"/>
    <w:rsid w:val="009E308E"/>
    <w:rsid w:val="00A176F3"/>
    <w:rsid w:val="00A37056"/>
    <w:rsid w:val="00A42418"/>
    <w:rsid w:val="00A5688D"/>
    <w:rsid w:val="00A60C29"/>
    <w:rsid w:val="00A766D2"/>
    <w:rsid w:val="00A938BF"/>
    <w:rsid w:val="00AB771E"/>
    <w:rsid w:val="00AC087D"/>
    <w:rsid w:val="00AC367F"/>
    <w:rsid w:val="00AF4625"/>
    <w:rsid w:val="00B05E42"/>
    <w:rsid w:val="00B20019"/>
    <w:rsid w:val="00B357F2"/>
    <w:rsid w:val="00B44CE2"/>
    <w:rsid w:val="00B81087"/>
    <w:rsid w:val="00B93B7D"/>
    <w:rsid w:val="00B94705"/>
    <w:rsid w:val="00B94DA0"/>
    <w:rsid w:val="00BB228F"/>
    <w:rsid w:val="00BD34FD"/>
    <w:rsid w:val="00BD586A"/>
    <w:rsid w:val="00BE3FA8"/>
    <w:rsid w:val="00C005F8"/>
    <w:rsid w:val="00C261DB"/>
    <w:rsid w:val="00C269D1"/>
    <w:rsid w:val="00C53618"/>
    <w:rsid w:val="00C53D8F"/>
    <w:rsid w:val="00C63A8E"/>
    <w:rsid w:val="00C640E6"/>
    <w:rsid w:val="00C660DD"/>
    <w:rsid w:val="00C77D06"/>
    <w:rsid w:val="00CA27D7"/>
    <w:rsid w:val="00CD3191"/>
    <w:rsid w:val="00D008E5"/>
    <w:rsid w:val="00D3051C"/>
    <w:rsid w:val="00D35E90"/>
    <w:rsid w:val="00D60AF6"/>
    <w:rsid w:val="00D65301"/>
    <w:rsid w:val="00D7027B"/>
    <w:rsid w:val="00D96286"/>
    <w:rsid w:val="00DB107C"/>
    <w:rsid w:val="00DE0B74"/>
    <w:rsid w:val="00DF066D"/>
    <w:rsid w:val="00E2452A"/>
    <w:rsid w:val="00E4366A"/>
    <w:rsid w:val="00E57CDA"/>
    <w:rsid w:val="00E83F18"/>
    <w:rsid w:val="00EA01B7"/>
    <w:rsid w:val="00EB016D"/>
    <w:rsid w:val="00EB4A0C"/>
    <w:rsid w:val="00EB4F1C"/>
    <w:rsid w:val="00ED0B9D"/>
    <w:rsid w:val="00EE1F67"/>
    <w:rsid w:val="00F146EA"/>
    <w:rsid w:val="00F232BE"/>
    <w:rsid w:val="00F25F02"/>
    <w:rsid w:val="00F3466A"/>
    <w:rsid w:val="00F51D76"/>
    <w:rsid w:val="00F53425"/>
    <w:rsid w:val="00F611F7"/>
    <w:rsid w:val="00F64E2F"/>
    <w:rsid w:val="00F73F8C"/>
    <w:rsid w:val="00F74C08"/>
    <w:rsid w:val="00F75C91"/>
    <w:rsid w:val="00FA5F92"/>
    <w:rsid w:val="00FC4718"/>
    <w:rsid w:val="00FD7F18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44F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32B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4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232B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32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B44C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B44C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4C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B44C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B44C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32BE"/>
    <w:rPr>
      <w:rFonts w:ascii="Calibri" w:eastAsia="MS Gothic" w:hAnsi="Calibri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rsid w:val="00F232B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link w:val="Heading4"/>
    <w:semiHidden/>
    <w:rsid w:val="00F232BE"/>
    <w:rPr>
      <w:rFonts w:ascii="Calibri" w:hAnsi="Calibr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F232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232BE"/>
    <w:rPr>
      <w:rFonts w:ascii="Calibri Light" w:hAnsi="Calibri Light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232BE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</w:rPr>
  </w:style>
  <w:style w:type="character" w:customStyle="1" w:styleId="BodyTextChar">
    <w:name w:val="Body Text Char"/>
    <w:link w:val="BodyText"/>
    <w:uiPriority w:val="1"/>
    <w:rsid w:val="00F232BE"/>
    <w:rPr>
      <w:rFonts w:ascii="Tahoma" w:eastAsia="Tahoma" w:hAnsi="Tahoma" w:cs="Tahoma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rsid w:val="00F232B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F232B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F232BE"/>
    <w:rPr>
      <w:b/>
      <w:bCs/>
    </w:rPr>
  </w:style>
  <w:style w:type="character" w:styleId="Emphasis">
    <w:name w:val="Emphasis"/>
    <w:uiPriority w:val="20"/>
    <w:qFormat/>
    <w:rsid w:val="00F232BE"/>
    <w:rPr>
      <w:i/>
      <w:iCs/>
    </w:rPr>
  </w:style>
  <w:style w:type="paragraph" w:styleId="NoSpacing">
    <w:name w:val="No Spacing"/>
    <w:uiPriority w:val="1"/>
    <w:qFormat/>
    <w:rsid w:val="00F232BE"/>
    <w:rPr>
      <w:sz w:val="24"/>
      <w:szCs w:val="24"/>
    </w:rPr>
  </w:style>
  <w:style w:type="paragraph" w:styleId="ListParagraph">
    <w:name w:val="List Paragraph"/>
    <w:basedOn w:val="Normal"/>
    <w:qFormat/>
    <w:rsid w:val="00F232B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F232B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232BE"/>
    <w:rPr>
      <w:i/>
      <w:iCs/>
      <w:color w:val="156082" w:themeColor="accent1"/>
    </w:rPr>
  </w:style>
  <w:style w:type="character" w:customStyle="1" w:styleId="Heading2Char">
    <w:name w:val="Heading 2 Char"/>
    <w:basedOn w:val="DefaultParagraphFont"/>
    <w:link w:val="Heading2"/>
    <w:semiHidden/>
    <w:rsid w:val="00B4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B44CE2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44CE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44CE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44CE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44CE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44C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CE2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CE2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44C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7E0628"/>
    <w:pPr>
      <w:spacing w:beforeLines="1" w:afterLines="1"/>
    </w:pPr>
    <w:rPr>
      <w:rFonts w:ascii="Times" w:hAnsi="Times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6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0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2026-05-21T16:49:00Z</dcterms:created>
  <dcterms:modified xsi:type="dcterms:W3CDTF">2026-05-21T22:26:00Z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2026-05-21T16:49:27Z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5cbeee1e-98f2-4a51-9812-f7423f7439f7</vt:lpwstr>
  </property>
  <property fmtid="{D5CDD505-2E9C-101B-9397-08002B2CF9AE}" pid="7" name="MSIP_Label_defa4170-0d19-0005-0004-bc88714345d2_ActionId">
    <vt:lpwstr>ce38a57b-7e0c-4555-a256-c3699482276a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3871b9b9-d60e-434b-a5cd-6499930ad43f</vt:lpwstr>
  </property>
</Properties>
</file>