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62B280" w14:textId="70C4F3A3" w:rsidR="004F7F20" w:rsidRPr="00F07B83" w:rsidRDefault="006F0F71" w:rsidP="00F07B83">
      <w:pPr>
        <w:jc w:val="center"/>
        <w:rPr>
          <w:sz w:val="28"/>
          <w:szCs w:val="28"/>
        </w:rPr>
      </w:pPr>
      <w:r w:rsidRPr="00054755">
        <w:rPr>
          <w:sz w:val="28"/>
          <w:szCs w:val="28"/>
        </w:rPr>
        <w:t>‘</w:t>
      </w:r>
      <w:r w:rsidR="003358B9" w:rsidRPr="00054755">
        <w:rPr>
          <w:sz w:val="28"/>
          <w:szCs w:val="28"/>
        </w:rPr>
        <w:t xml:space="preserve">Tropical Neglected </w:t>
      </w:r>
      <w:r w:rsidR="004F7F20" w:rsidRPr="00054755">
        <w:rPr>
          <w:sz w:val="28"/>
          <w:szCs w:val="28"/>
        </w:rPr>
        <w:t>Disease</w:t>
      </w:r>
      <w:r w:rsidRPr="00054755">
        <w:rPr>
          <w:sz w:val="28"/>
          <w:szCs w:val="28"/>
        </w:rPr>
        <w:t>’</w:t>
      </w:r>
      <w:r w:rsidR="004F7F20" w:rsidRPr="00054755">
        <w:rPr>
          <w:sz w:val="28"/>
          <w:szCs w:val="28"/>
        </w:rPr>
        <w:t xml:space="preserve"> Not Forgotten by TTUHSC Researcher</w:t>
      </w:r>
    </w:p>
    <w:p w14:paraId="5972F109" w14:textId="20A7CBD9" w:rsidR="00870AA7" w:rsidRDefault="000B2141">
      <w:r>
        <w:t>Some call it a “</w:t>
      </w:r>
      <w:r w:rsidR="003358B9">
        <w:t>neglected</w:t>
      </w:r>
      <w:r>
        <w:t xml:space="preserve"> disease</w:t>
      </w:r>
      <w:r w:rsidR="00F07B83">
        <w:t>.</w:t>
      </w:r>
      <w:r>
        <w:t>”</w:t>
      </w:r>
      <w:r w:rsidR="003358B9">
        <w:t xml:space="preserve"> </w:t>
      </w:r>
      <w:r>
        <w:t>Schistosomiasis</w:t>
      </w:r>
      <w:r w:rsidR="006F0F71">
        <w:t xml:space="preserve"> is </w:t>
      </w:r>
      <w:r w:rsidR="00E55436">
        <w:t xml:space="preserve">one </w:t>
      </w:r>
      <w:r w:rsidR="006F0F71" w:rsidRPr="006F0F71">
        <w:t>of the world's oldest parasitic diseases</w:t>
      </w:r>
      <w:r w:rsidR="006F0F71">
        <w:t xml:space="preserve">. There’s </w:t>
      </w:r>
      <w:r w:rsidR="006F0F71" w:rsidRPr="006F0F71">
        <w:t>evidence of human infection dating back more than 6,000 years</w:t>
      </w:r>
      <w:r w:rsidR="006F0F71">
        <w:t xml:space="preserve">. Today, it </w:t>
      </w:r>
      <w:r>
        <w:t>impacts an estimated 250</w:t>
      </w:r>
      <w:r w:rsidR="003B28D3">
        <w:t xml:space="preserve"> </w:t>
      </w:r>
      <w:r>
        <w:t>million people, with millions more at risk of infection</w:t>
      </w:r>
      <w:r w:rsidR="006F0F71">
        <w:t xml:space="preserve">. </w:t>
      </w:r>
      <w:r w:rsidR="00F07B83" w:rsidRPr="00F07B83">
        <w:t>The disease is most prevalent in impoverished communities in tropical and subtropical regions, with sub-Saharan Africa among the areas most affected.</w:t>
      </w:r>
    </w:p>
    <w:p w14:paraId="1EBC7A6E" w14:textId="08EB06B0" w:rsidR="006F0F71" w:rsidRDefault="000B2141">
      <w:r>
        <w:t>“</w:t>
      </w:r>
      <w:r w:rsidR="009A68D0">
        <w:t>Y</w:t>
      </w:r>
      <w:r>
        <w:t>ou probably have seen pictures of small kids in Africa with bulging bellies</w:t>
      </w:r>
      <w:r w:rsidR="003B28D3">
        <w:t>; t</w:t>
      </w:r>
      <w:r>
        <w:t xml:space="preserve">hat is because of these parasitic diseases they have,” </w:t>
      </w:r>
      <w:r w:rsidR="006F0F71">
        <w:t>Afzal Siddiqui, Ph.D.,</w:t>
      </w:r>
      <w:r w:rsidR="00E55436">
        <w:t xml:space="preserve"> a researcher at</w:t>
      </w:r>
      <w:r w:rsidR="006F0F71">
        <w:t xml:space="preserve"> </w:t>
      </w:r>
      <w:r>
        <w:t>Texas Tech University Health Sciences</w:t>
      </w:r>
      <w:r w:rsidR="00CA0173">
        <w:t xml:space="preserve"> (TTUHSC)</w:t>
      </w:r>
      <w:r w:rsidR="00E55436">
        <w:t>,</w:t>
      </w:r>
      <w:r>
        <w:t xml:space="preserve"> said.</w:t>
      </w:r>
    </w:p>
    <w:p w14:paraId="55F02DC6" w14:textId="4F083E95" w:rsidR="006F0F71" w:rsidRDefault="006F0F71">
      <w:r>
        <w:t>One of those parasitic diseases is s</w:t>
      </w:r>
      <w:r w:rsidR="000B2141">
        <w:t>chistosomiasis</w:t>
      </w:r>
      <w:r>
        <w:t>, which is</w:t>
      </w:r>
      <w:r w:rsidR="000B2141">
        <w:t xml:space="preserve"> caused by small </w:t>
      </w:r>
      <w:r w:rsidR="00CA0173">
        <w:t>worms</w:t>
      </w:r>
      <w:r w:rsidR="000B2141">
        <w:t xml:space="preserve"> called blood flukes. The parasite</w:t>
      </w:r>
      <w:r>
        <w:t>’s</w:t>
      </w:r>
      <w:r w:rsidR="000B2141">
        <w:t xml:space="preserve"> microscopic larvae contaminate freshwater sources</w:t>
      </w:r>
      <w:r w:rsidR="00E618C0">
        <w:t xml:space="preserve"> and</w:t>
      </w:r>
      <w:r w:rsidR="00E55436">
        <w:t xml:space="preserve"> </w:t>
      </w:r>
      <w:r w:rsidR="00CA0173">
        <w:t xml:space="preserve">then </w:t>
      </w:r>
      <w:r w:rsidR="000B2141">
        <w:t xml:space="preserve">penetrate </w:t>
      </w:r>
      <w:r w:rsidR="00CA0173">
        <w:t>people’s</w:t>
      </w:r>
      <w:r w:rsidR="000B2141">
        <w:t xml:space="preserve"> skin</w:t>
      </w:r>
      <w:r w:rsidR="00E618C0">
        <w:t xml:space="preserve">, where they </w:t>
      </w:r>
      <w:r w:rsidR="000B2141">
        <w:t>develop into egg</w:t>
      </w:r>
      <w:r w:rsidR="00E55436">
        <w:t>-</w:t>
      </w:r>
      <w:r w:rsidR="000B2141">
        <w:t>producing worms.</w:t>
      </w:r>
      <w:r w:rsidR="00C00727">
        <w:t xml:space="preserve"> </w:t>
      </w:r>
    </w:p>
    <w:p w14:paraId="3082B9AB" w14:textId="329A4318" w:rsidR="00C00727" w:rsidRDefault="00C00727">
      <w:r>
        <w:t>“</w:t>
      </w:r>
      <w:r w:rsidR="00240507">
        <w:t>T</w:t>
      </w:r>
      <w:r>
        <w:t>hat’s what the major disease of this parasite</w:t>
      </w:r>
      <w:r w:rsidR="00CA0173">
        <w:t xml:space="preserve"> is</w:t>
      </w:r>
      <w:r w:rsidR="00CB694C">
        <w:t>:</w:t>
      </w:r>
      <w:r w:rsidR="00CA0173">
        <w:t xml:space="preserve"> pathologies</w:t>
      </w:r>
      <w:r>
        <w:t xml:space="preserve"> produced by the eggs</w:t>
      </w:r>
      <w:r w:rsidR="006F0F71">
        <w:t>,” Siddiqui said.</w:t>
      </w:r>
    </w:p>
    <w:p w14:paraId="34BF09FB" w14:textId="77777777" w:rsidR="006F0F71" w:rsidRDefault="00C00727">
      <w:r>
        <w:t xml:space="preserve">Among parasitic diseases, </w:t>
      </w:r>
      <w:r w:rsidR="00CB694C">
        <w:t>s</w:t>
      </w:r>
      <w:r>
        <w:t>chistosomiasis is second only to malaria in terms of risk. Siddiqui s</w:t>
      </w:r>
      <w:r w:rsidR="00CB694C">
        <w:t>aid</w:t>
      </w:r>
      <w:r>
        <w:t xml:space="preserve"> that over the past 50</w:t>
      </w:r>
      <w:r w:rsidR="00CB694C">
        <w:t xml:space="preserve"> </w:t>
      </w:r>
      <w:r>
        <w:t>years</w:t>
      </w:r>
      <w:r w:rsidR="00CB694C">
        <w:t>,</w:t>
      </w:r>
      <w:r>
        <w:t xml:space="preserve"> he’s seen the disease </w:t>
      </w:r>
      <w:r w:rsidR="006F0F71">
        <w:t>continue to expand, and w</w:t>
      </w:r>
      <w:r>
        <w:t>ith only one drug available for treatment, more need</w:t>
      </w:r>
      <w:r w:rsidR="00CB694C">
        <w:t>s</w:t>
      </w:r>
      <w:r>
        <w:t xml:space="preserve"> to be done.</w:t>
      </w:r>
    </w:p>
    <w:p w14:paraId="0F86E7F4" w14:textId="3BDF2315" w:rsidR="00CA0173" w:rsidRDefault="006F0F71" w:rsidP="004B0738">
      <w:r>
        <w:t>S</w:t>
      </w:r>
      <w:r w:rsidR="000A64CB">
        <w:t xml:space="preserve">iddiqui not only identified a </w:t>
      </w:r>
      <w:proofErr w:type="gramStart"/>
      <w:r w:rsidR="000A64CB">
        <w:t xml:space="preserve">problem, </w:t>
      </w:r>
      <w:r w:rsidR="00E55436">
        <w:t>but</w:t>
      </w:r>
      <w:proofErr w:type="gramEnd"/>
      <w:r w:rsidR="00E55436">
        <w:t xml:space="preserve"> also s</w:t>
      </w:r>
      <w:r w:rsidR="000A64CB">
        <w:t xml:space="preserve">et to work on </w:t>
      </w:r>
      <w:r w:rsidR="00E55436">
        <w:t>developing</w:t>
      </w:r>
      <w:r w:rsidR="000A64CB">
        <w:t xml:space="preserve"> a solution: </w:t>
      </w:r>
      <w:proofErr w:type="spellStart"/>
      <w:r w:rsidR="006807CF">
        <w:t>SchistoShield</w:t>
      </w:r>
      <w:proofErr w:type="spellEnd"/>
      <w:r w:rsidR="006807CF">
        <w:t>®</w:t>
      </w:r>
      <w:r w:rsidR="00E55436">
        <w:t>,</w:t>
      </w:r>
      <w:r w:rsidR="006807CF">
        <w:t xml:space="preserve"> </w:t>
      </w:r>
      <w:r w:rsidR="00C00727">
        <w:t xml:space="preserve">the first vaccine being tested to </w:t>
      </w:r>
      <w:r w:rsidR="00E55436">
        <w:t>prevent</w:t>
      </w:r>
      <w:r w:rsidR="00C00727">
        <w:t xml:space="preserve"> </w:t>
      </w:r>
      <w:r w:rsidR="00CB694C">
        <w:t>s</w:t>
      </w:r>
      <w:r w:rsidR="00C00727">
        <w:t>chistosomiasis</w:t>
      </w:r>
      <w:r w:rsidR="006807CF">
        <w:t>. N</w:t>
      </w:r>
      <w:r w:rsidR="00C00727">
        <w:t>ew research demonstrates its effectiveness.</w:t>
      </w:r>
      <w:r w:rsidR="006807CF">
        <w:t xml:space="preserve"> P</w:t>
      </w:r>
      <w:r w:rsidR="006807CF" w:rsidRPr="006807CF">
        <w:t xml:space="preserve">ublished in </w:t>
      </w:r>
      <w:r w:rsidR="006807CF" w:rsidRPr="00E55436">
        <w:rPr>
          <w:i/>
          <w:iCs/>
        </w:rPr>
        <w:t>NPJ Vaccines</w:t>
      </w:r>
      <w:r w:rsidR="00E55436">
        <w:t>, the study “</w:t>
      </w:r>
      <w:hyperlink r:id="rId4" w:history="1">
        <w:r w:rsidR="006807CF" w:rsidRPr="006807CF">
          <w:rPr>
            <w:rStyle w:val="Hyperlink"/>
          </w:rPr>
          <w:t xml:space="preserve">Schistosomiasis vaccine </w:t>
        </w:r>
        <w:proofErr w:type="spellStart"/>
        <w:r w:rsidR="006807CF" w:rsidRPr="006807CF">
          <w:rPr>
            <w:rStyle w:val="Hyperlink"/>
          </w:rPr>
          <w:t>SchistoShield</w:t>
        </w:r>
        <w:proofErr w:type="spellEnd"/>
        <w:r w:rsidR="006807CF" w:rsidRPr="006807CF">
          <w:rPr>
            <w:rStyle w:val="Hyperlink"/>
          </w:rPr>
          <w:t>® induces functional immune memory responses in US and African populations</w:t>
        </w:r>
      </w:hyperlink>
      <w:r w:rsidR="00E55436">
        <w:t xml:space="preserve">,” found that the vaccine induced strong </w:t>
      </w:r>
      <w:r w:rsidR="00596C47">
        <w:t>immune</w:t>
      </w:r>
      <w:r w:rsidR="00E55436">
        <w:t xml:space="preserve"> responses. R</w:t>
      </w:r>
      <w:r w:rsidR="006807CF">
        <w:t>esearchers</w:t>
      </w:r>
      <w:r w:rsidR="004B0738">
        <w:t>,</w:t>
      </w:r>
      <w:r w:rsidR="006807CF">
        <w:t xml:space="preserve"> </w:t>
      </w:r>
      <w:r w:rsidR="004B0738">
        <w:t xml:space="preserve">including Mumtaz Yaseen, Ph.D., </w:t>
      </w:r>
      <w:r w:rsidR="00E55436">
        <w:t xml:space="preserve">an associate professor in the </w:t>
      </w:r>
      <w:r w:rsidR="004B0738">
        <w:t xml:space="preserve">TTUHSC Department of Immunology and Molecular Microbiology, </w:t>
      </w:r>
      <w:r w:rsidR="00E55436">
        <w:t xml:space="preserve">reported that </w:t>
      </w:r>
      <w:r w:rsidR="006807CF" w:rsidRPr="006807CF">
        <w:t xml:space="preserve">“the </w:t>
      </w:r>
      <w:proofErr w:type="spellStart"/>
      <w:r w:rsidR="006807CF" w:rsidRPr="006807CF">
        <w:t>SchistoShield</w:t>
      </w:r>
      <w:proofErr w:type="spellEnd"/>
      <w:r w:rsidR="006807CF" w:rsidRPr="006807CF">
        <w:t>® vaccine induced robust cell-mediated effector and memory responses, hallmarks of a potentially efficacious vaccine against schistosome/helminth parasites.”</w:t>
      </w:r>
    </w:p>
    <w:p w14:paraId="480873DF" w14:textId="7962D22C" w:rsidR="00C00727" w:rsidRDefault="00C00727">
      <w:r>
        <w:t>“</w:t>
      </w:r>
      <w:r w:rsidR="000A64CB">
        <w:t>F</w:t>
      </w:r>
      <w:r>
        <w:t>or any vaccine to be effective, the vaccine has to have some sort of response</w:t>
      </w:r>
      <w:r w:rsidR="00CB694C">
        <w:t>,</w:t>
      </w:r>
      <w:r>
        <w:t xml:space="preserve">” Siddiqui </w:t>
      </w:r>
      <w:r w:rsidR="000A64CB">
        <w:t>explained</w:t>
      </w:r>
      <w:r>
        <w:t xml:space="preserve">. “Your immune cells </w:t>
      </w:r>
      <w:proofErr w:type="gramStart"/>
      <w:r w:rsidR="00054755">
        <w:t>have to</w:t>
      </w:r>
      <w:proofErr w:type="gramEnd"/>
      <w:r>
        <w:t xml:space="preserve"> remember that there is a pathogen which is coming</w:t>
      </w:r>
      <w:r w:rsidR="000A64CB">
        <w:t xml:space="preserve">, </w:t>
      </w:r>
      <w:r>
        <w:t xml:space="preserve">and we </w:t>
      </w:r>
      <w:proofErr w:type="gramStart"/>
      <w:r>
        <w:t>have to</w:t>
      </w:r>
      <w:proofErr w:type="gramEnd"/>
      <w:r>
        <w:t xml:space="preserve"> fight that. </w:t>
      </w:r>
      <w:r w:rsidR="000A64CB">
        <w:t>A</w:t>
      </w:r>
      <w:r>
        <w:t>lso</w:t>
      </w:r>
      <w:r w:rsidR="008A00D4">
        <w:t>,</w:t>
      </w:r>
      <w:r>
        <w:t xml:space="preserve"> they </w:t>
      </w:r>
      <w:proofErr w:type="gramStart"/>
      <w:r>
        <w:t>have to</w:t>
      </w:r>
      <w:proofErr w:type="gramEnd"/>
      <w:r>
        <w:t xml:space="preserve"> have some sort of memory, long</w:t>
      </w:r>
      <w:r w:rsidR="00BF5C04">
        <w:t>-</w:t>
      </w:r>
      <w:r>
        <w:t>term memory</w:t>
      </w:r>
      <w:r w:rsidR="000A64CB">
        <w:t xml:space="preserve">. That way, the cells </w:t>
      </w:r>
      <w:r>
        <w:t>can recall it so that they can divide, expand</w:t>
      </w:r>
      <w:r w:rsidR="00CB694C">
        <w:t xml:space="preserve"> </w:t>
      </w:r>
      <w:r>
        <w:t>and kill the parasite.</w:t>
      </w:r>
      <w:r w:rsidR="000A64CB">
        <w:t xml:space="preserve"> T</w:t>
      </w:r>
      <w:r>
        <w:t>hat’s what we found</w:t>
      </w:r>
      <w:r w:rsidR="00BF5C04">
        <w:t xml:space="preserve"> </w:t>
      </w:r>
      <w:r>
        <w:t>that the people we have vaccinated, both in the U.S. and in Africa, they have the memory response, both B-cell and T-cell</w:t>
      </w:r>
      <w:r w:rsidR="00BF5C04">
        <w:t>-</w:t>
      </w:r>
      <w:r>
        <w:t>based</w:t>
      </w:r>
      <w:r w:rsidR="000A64CB">
        <w:t>.”</w:t>
      </w:r>
    </w:p>
    <w:p w14:paraId="06ABE2BF" w14:textId="42AF603D" w:rsidR="000A64CB" w:rsidRDefault="00CA0173">
      <w:r>
        <w:lastRenderedPageBreak/>
        <w:t xml:space="preserve">Siddiqui is </w:t>
      </w:r>
      <w:r w:rsidRPr="00CA0173">
        <w:t xml:space="preserve">the director of the </w:t>
      </w:r>
      <w:r w:rsidR="00591172">
        <w:t xml:space="preserve">TTUHSC </w:t>
      </w:r>
      <w:r w:rsidR="00591172" w:rsidRPr="00CA0173">
        <w:t>Center for Tropical Medicine and Infectious Disease</w:t>
      </w:r>
      <w:r w:rsidR="00591172">
        <w:t>s</w:t>
      </w:r>
      <w:r w:rsidR="00591172" w:rsidRPr="00CA0173">
        <w:t xml:space="preserve"> </w:t>
      </w:r>
      <w:r w:rsidRPr="00CA0173">
        <w:t>and chair of the Department of Immunology and Molecular Microbiology at the TTUHSC School of Medicine.</w:t>
      </w:r>
      <w:r>
        <w:t xml:space="preserve"> He’s been working on the </w:t>
      </w:r>
      <w:proofErr w:type="spellStart"/>
      <w:r>
        <w:t>SchistoShield</w:t>
      </w:r>
      <w:proofErr w:type="spellEnd"/>
      <w:r>
        <w:t xml:space="preserve">® vaccine for decades. </w:t>
      </w:r>
    </w:p>
    <w:p w14:paraId="4B943B3D" w14:textId="3A6AA396" w:rsidR="00CA0173" w:rsidRDefault="00CA0173">
      <w:r>
        <w:t>“I don’t think I set out to develop a vaccine,” Siddiqui said. “It’s just one thing led to another. We started looking at how these parasites evade the host immune response. How can they live there in blood which is full of all the antibodies, and they still do</w:t>
      </w:r>
      <w:r w:rsidR="00CB694C">
        <w:t>d</w:t>
      </w:r>
      <w:r>
        <w:t>ge the human immune system</w:t>
      </w:r>
      <w:r w:rsidR="000A64CB">
        <w:t>?</w:t>
      </w:r>
      <w:r>
        <w:t>”</w:t>
      </w:r>
    </w:p>
    <w:p w14:paraId="67D76BD0" w14:textId="77777777" w:rsidR="000A64CB" w:rsidRDefault="00CA0173">
      <w:r>
        <w:t xml:space="preserve">Siddiqui and his research team discovered a protein that allows the parasite to change, evading an immune response. </w:t>
      </w:r>
    </w:p>
    <w:p w14:paraId="5CD8CD40" w14:textId="452D1361" w:rsidR="00CA0173" w:rsidRDefault="00CA0173">
      <w:r>
        <w:t>“</w:t>
      </w:r>
      <w:r w:rsidR="000A64CB">
        <w:t>I</w:t>
      </w:r>
      <w:r>
        <w:t>f we neutralize that protein, this parasite may not be able to change the surface and may die</w:t>
      </w:r>
      <w:r w:rsidR="000A64CB">
        <w:t>,” Siddiqui said. “T</w:t>
      </w:r>
      <w:r>
        <w:t>hat turned out to be the case</w:t>
      </w:r>
      <w:r w:rsidR="000A64CB">
        <w:t>; o</w:t>
      </w:r>
      <w:r>
        <w:t>ver the last 30</w:t>
      </w:r>
      <w:r w:rsidR="00CB694C">
        <w:t xml:space="preserve"> </w:t>
      </w:r>
      <w:r>
        <w:t>years</w:t>
      </w:r>
      <w:r w:rsidR="00CB694C">
        <w:t xml:space="preserve"> </w:t>
      </w:r>
      <w:r>
        <w:t>we explored that protein</w:t>
      </w:r>
      <w:r w:rsidR="009A68D0">
        <w:t>, and that’s how we started to develop the vaccine.”</w:t>
      </w:r>
    </w:p>
    <w:p w14:paraId="36D58B90" w14:textId="534E3F2F" w:rsidR="00B00B05" w:rsidRDefault="009A68D0">
      <w:r>
        <w:t xml:space="preserve">As </w:t>
      </w:r>
      <w:proofErr w:type="spellStart"/>
      <w:r>
        <w:t>SchistoSh</w:t>
      </w:r>
      <w:r w:rsidR="00C33E8C">
        <w:t>ie</w:t>
      </w:r>
      <w:r>
        <w:t>ld</w:t>
      </w:r>
      <w:proofErr w:type="spellEnd"/>
      <w:r>
        <w:t xml:space="preserve">® moves into its next phase of testing, Siddiqui </w:t>
      </w:r>
      <w:r w:rsidR="00CB694C">
        <w:t>said</w:t>
      </w:r>
      <w:r w:rsidR="009315AD">
        <w:t xml:space="preserve"> </w:t>
      </w:r>
      <w:r>
        <w:t xml:space="preserve">the support he’s received is incredible. </w:t>
      </w:r>
    </w:p>
    <w:p w14:paraId="7C2C3C3E" w14:textId="77777777" w:rsidR="00B00B05" w:rsidRDefault="009A68D0">
      <w:r>
        <w:t xml:space="preserve">“You can do this from West Texas. When people say you can’t, you can. I did it,” Siddiqui said. </w:t>
      </w:r>
    </w:p>
    <w:p w14:paraId="2696F357" w14:textId="77777777" w:rsidR="00B00B05" w:rsidRDefault="009A68D0">
      <w:r>
        <w:t>He received his first National Institutes of Health (NIH) grant at the TTUHSC School of Medicine in Amarillo</w:t>
      </w:r>
      <w:r w:rsidR="00B00B05">
        <w:t xml:space="preserve"> more than 25 years ago</w:t>
      </w:r>
      <w:r>
        <w:t>.</w:t>
      </w:r>
    </w:p>
    <w:p w14:paraId="5C251E8D" w14:textId="568FE256" w:rsidR="009315AD" w:rsidRDefault="009A68D0">
      <w:r>
        <w:t xml:space="preserve">“When I </w:t>
      </w:r>
      <w:r w:rsidR="00B00B05">
        <w:t>went</w:t>
      </w:r>
      <w:r>
        <w:t xml:space="preserve"> to Amarillo, there were no labs</w:t>
      </w:r>
      <w:r w:rsidR="00CB694C">
        <w:t>,”</w:t>
      </w:r>
      <w:r>
        <w:t xml:space="preserve"> Siddiqui said. “We moved boxes of records in the Wallace Building and created a lab in there, and that’s where i</w:t>
      </w:r>
      <w:r w:rsidR="004F7F20">
        <w:t>t</w:t>
      </w:r>
      <w:r>
        <w:t xml:space="preserve"> started. We got the first NIH grant for the School of Medicine from the Amarillo campus in 2000.” </w:t>
      </w:r>
    </w:p>
    <w:p w14:paraId="3D8700B1" w14:textId="32093805" w:rsidR="009A68D0" w:rsidRDefault="009A68D0">
      <w:r>
        <w:t>Many more firsts followed</w:t>
      </w:r>
      <w:r w:rsidR="009315AD">
        <w:t xml:space="preserve">. </w:t>
      </w:r>
      <w:r w:rsidR="009315AD" w:rsidRPr="009315AD">
        <w:t>Siddiqui</w:t>
      </w:r>
      <w:r w:rsidR="009315AD">
        <w:t xml:space="preserve"> is the </w:t>
      </w:r>
      <w:r w:rsidR="009315AD" w:rsidRPr="009315AD">
        <w:t xml:space="preserve">first TTUHSC </w:t>
      </w:r>
      <w:r w:rsidR="009315AD">
        <w:t xml:space="preserve">researcher to </w:t>
      </w:r>
      <w:r w:rsidR="009315AD" w:rsidRPr="009315AD">
        <w:t>secure funding from the Bill &amp; Melinda Gates Foundation</w:t>
      </w:r>
      <w:r w:rsidR="009315AD">
        <w:t xml:space="preserve">. He </w:t>
      </w:r>
      <w:r w:rsidR="009315AD" w:rsidRPr="009315AD">
        <w:t>also became the first</w:t>
      </w:r>
      <w:r w:rsidR="009315AD">
        <w:t xml:space="preserve"> </w:t>
      </w:r>
      <w:r w:rsidR="009315AD" w:rsidRPr="009315AD">
        <w:t xml:space="preserve">to receive funding from the European Union’s Vaccine Against Schistosomiasis for Africa (VASA) Program, the United Kingdom’s </w:t>
      </w:r>
      <w:proofErr w:type="spellStart"/>
      <w:r w:rsidR="009315AD" w:rsidRPr="009315AD">
        <w:t>Wellcome</w:t>
      </w:r>
      <w:proofErr w:type="spellEnd"/>
      <w:r w:rsidR="009315AD" w:rsidRPr="009315AD">
        <w:t xml:space="preserve"> Trust</w:t>
      </w:r>
      <w:r w:rsidR="004F7F20">
        <w:t xml:space="preserve"> </w:t>
      </w:r>
      <w:r w:rsidR="009315AD" w:rsidRPr="009315AD">
        <w:t>and South Korea’s RIGHT Fund.</w:t>
      </w:r>
    </w:p>
    <w:p w14:paraId="770098AA" w14:textId="60D2CD93" w:rsidR="002717BC" w:rsidRDefault="002717BC" w:rsidP="009315AD">
      <w:r w:rsidRPr="002717BC">
        <w:t xml:space="preserve">“At Texas Tech University Health Sciences Center, we target a number of  mission-critical priorities, and </w:t>
      </w:r>
      <w:proofErr w:type="spellStart"/>
      <w:r w:rsidRPr="002717BC">
        <w:t>SchistoSh</w:t>
      </w:r>
      <w:r w:rsidR="00C33E8C">
        <w:t>ie</w:t>
      </w:r>
      <w:r w:rsidRPr="002717BC">
        <w:t>ld</w:t>
      </w:r>
      <w:proofErr w:type="spellEnd"/>
      <w:r w:rsidRPr="002717BC">
        <w:t>® is an excellent example that when we apply focused energy, collaboration and commitment, we can do exceptionally well in the things that matter most</w:t>
      </w:r>
      <w:r w:rsidR="00C33E8C">
        <w:t>,”</w:t>
      </w:r>
      <w:r w:rsidRPr="002717BC">
        <w:t xml:space="preserve"> said John C. </w:t>
      </w:r>
      <w:proofErr w:type="spellStart"/>
      <w:r w:rsidRPr="002717BC">
        <w:t>DeToledo</w:t>
      </w:r>
      <w:proofErr w:type="spellEnd"/>
      <w:r w:rsidRPr="002717BC">
        <w:t>, M</w:t>
      </w:r>
      <w:r w:rsidR="009155D7">
        <w:t>.</w:t>
      </w:r>
      <w:r w:rsidRPr="002717BC">
        <w:t>D</w:t>
      </w:r>
      <w:r w:rsidR="009155D7">
        <w:t>.</w:t>
      </w:r>
      <w:r w:rsidRPr="002717BC">
        <w:t>, the</w:t>
      </w:r>
      <w:r w:rsidR="00C33E8C">
        <w:t xml:space="preserve"> dean</w:t>
      </w:r>
      <w:r w:rsidRPr="002717BC">
        <w:t xml:space="preserve"> of the TTUHSC School of Medicine.</w:t>
      </w:r>
    </w:p>
    <w:p w14:paraId="49CB77D5" w14:textId="7C8AE1AD" w:rsidR="009315AD" w:rsidRDefault="009315AD" w:rsidP="009315AD">
      <w:r>
        <w:t xml:space="preserve">Through his efforts, plus the support of TTUHSC, federal grants and the national and international charitable and non-profit groups, Siddiqui has been able to develop </w:t>
      </w:r>
      <w:proofErr w:type="spellStart"/>
      <w:r>
        <w:t>SchistoShield</w:t>
      </w:r>
      <w:proofErr w:type="spellEnd"/>
      <w:r>
        <w:t xml:space="preserve">® as a humanitarian effort. </w:t>
      </w:r>
    </w:p>
    <w:p w14:paraId="1DC10132" w14:textId="723D52D8" w:rsidR="009315AD" w:rsidRDefault="009315AD" w:rsidP="009315AD">
      <w:r>
        <w:lastRenderedPageBreak/>
        <w:t>“In this case</w:t>
      </w:r>
      <w:r w:rsidR="00CB694C">
        <w:t xml:space="preserve">, </w:t>
      </w:r>
      <w:r>
        <w:t>there is no money to be made</w:t>
      </w:r>
      <w:r w:rsidR="00B00B05">
        <w:t>,” Siddiqui said. “</w:t>
      </w:r>
      <w:r w:rsidR="00CB694C">
        <w:t>I</w:t>
      </w:r>
      <w:r>
        <w:t>t has been a very difficult road, but I think we are very lucky</w:t>
      </w:r>
      <w:r w:rsidR="00B00B05">
        <w:t xml:space="preserve">. </w:t>
      </w:r>
      <w:proofErr w:type="gramStart"/>
      <w:r>
        <w:t>All of</w:t>
      </w:r>
      <w:proofErr w:type="gramEnd"/>
      <w:r>
        <w:t xml:space="preserve"> the different entities put in tens of millions of dollars to do these trials, and they’re also committed to producing it so it can be distributed at cost.”</w:t>
      </w:r>
    </w:p>
    <w:p w14:paraId="4E097E7A" w14:textId="41492FDB" w:rsidR="00054755" w:rsidRDefault="00C617EB" w:rsidP="009315AD">
      <w:r>
        <w:t xml:space="preserve">Siddiqui </w:t>
      </w:r>
      <w:r w:rsidR="00CB694C">
        <w:t>said</w:t>
      </w:r>
      <w:r>
        <w:t xml:space="preserve"> support f</w:t>
      </w:r>
      <w:r w:rsidR="00C33E8C">
        <w:t>rom</w:t>
      </w:r>
      <w:r>
        <w:t xml:space="preserve"> TTUHSC staff and administration has also been </w:t>
      </w:r>
      <w:r w:rsidR="00B00B05">
        <w:t xml:space="preserve">vital </w:t>
      </w:r>
      <w:r>
        <w:t>to his work.</w:t>
      </w:r>
      <w:r w:rsidR="00054755">
        <w:t xml:space="preserve"> </w:t>
      </w:r>
    </w:p>
    <w:p w14:paraId="61937015" w14:textId="57F8C3E9" w:rsidR="00C617EB" w:rsidRDefault="00C617EB" w:rsidP="009315AD">
      <w:r>
        <w:t>“I’ve worked with D</w:t>
      </w:r>
      <w:r w:rsidR="00B00B05">
        <w:t xml:space="preserve">r. </w:t>
      </w:r>
      <w:r w:rsidR="00054755">
        <w:t>[</w:t>
      </w:r>
      <w:r w:rsidR="00B00B05">
        <w:t>Steven</w:t>
      </w:r>
      <w:r w:rsidR="00054755">
        <w:t>]</w:t>
      </w:r>
      <w:r w:rsidR="00B00B05">
        <w:t xml:space="preserve"> </w:t>
      </w:r>
      <w:r>
        <w:t>B</w:t>
      </w:r>
      <w:r w:rsidR="008A00D4">
        <w:t>erk</w:t>
      </w:r>
      <w:r w:rsidR="00B00B05">
        <w:t xml:space="preserve"> [former School of Medicine dean]</w:t>
      </w:r>
      <w:r>
        <w:t>, D</w:t>
      </w:r>
      <w:r w:rsidR="00B00B05">
        <w:t xml:space="preserve">r. </w:t>
      </w:r>
      <w:r w:rsidR="00054755">
        <w:t>[</w:t>
      </w:r>
      <w:r w:rsidR="00B00B05">
        <w:t>Tedd</w:t>
      </w:r>
      <w:r w:rsidR="00054755">
        <w:t>]</w:t>
      </w:r>
      <w:r w:rsidR="00B00B05">
        <w:t xml:space="preserve"> </w:t>
      </w:r>
      <w:r>
        <w:t>Mitchell</w:t>
      </w:r>
      <w:r w:rsidR="00B00B05">
        <w:t xml:space="preserve"> [former TTUHSC president and Texas Tech University System chancellor]</w:t>
      </w:r>
      <w:r>
        <w:t>, D</w:t>
      </w:r>
      <w:r w:rsidR="00B00B05">
        <w:t xml:space="preserve">r. </w:t>
      </w:r>
      <w:r w:rsidR="00054755">
        <w:t>[</w:t>
      </w:r>
      <w:r w:rsidR="00B00B05">
        <w:t>John</w:t>
      </w:r>
      <w:r w:rsidR="00C33E8C">
        <w:t>]</w:t>
      </w:r>
      <w:r w:rsidR="00B00B05">
        <w:t xml:space="preserve"> </w:t>
      </w:r>
      <w:r>
        <w:t>Baldwin</w:t>
      </w:r>
      <w:r w:rsidR="00B00B05">
        <w:t xml:space="preserve"> [former TTUHSC president]</w:t>
      </w:r>
      <w:r>
        <w:t xml:space="preserve"> </w:t>
      </w:r>
      <w:r w:rsidR="00CB694C">
        <w:t xml:space="preserve">and </w:t>
      </w:r>
      <w:r w:rsidR="00B15AF5">
        <w:t>Dr.</w:t>
      </w:r>
      <w:r>
        <w:t xml:space="preserve"> Lori Rice-Spearman</w:t>
      </w:r>
      <w:r w:rsidR="008A00D4">
        <w:t xml:space="preserve"> [TTUHSC president]</w:t>
      </w:r>
      <w:r w:rsidR="00B15AF5">
        <w:t>,</w:t>
      </w:r>
      <w:r w:rsidR="00C33E8C">
        <w:t>”</w:t>
      </w:r>
      <w:r w:rsidR="00B15AF5">
        <w:t xml:space="preserve"> Siddiqui said. </w:t>
      </w:r>
      <w:r w:rsidR="008A00D4">
        <w:t>“</w:t>
      </w:r>
      <w:r>
        <w:t xml:space="preserve">She’s </w:t>
      </w:r>
      <w:proofErr w:type="gramStart"/>
      <w:r>
        <w:t>actually a</w:t>
      </w:r>
      <w:proofErr w:type="gramEnd"/>
      <w:r>
        <w:t xml:space="preserve"> parasitologist, so she really is very supportive of this</w:t>
      </w:r>
      <w:r w:rsidR="00C33E8C">
        <w:t xml:space="preserve">. </w:t>
      </w:r>
      <w:r>
        <w:t xml:space="preserve">I have had a lot of support from </w:t>
      </w:r>
      <w:proofErr w:type="gramStart"/>
      <w:r>
        <w:t>all of</w:t>
      </w:r>
      <w:proofErr w:type="gramEnd"/>
      <w:r>
        <w:t xml:space="preserve"> these people. That’s why </w:t>
      </w:r>
      <w:r w:rsidR="008A00D4">
        <w:t>the vaccine is</w:t>
      </w:r>
      <w:r>
        <w:t xml:space="preserve"> here.”</w:t>
      </w:r>
    </w:p>
    <w:p w14:paraId="60B52043" w14:textId="282A0B26" w:rsidR="00054755" w:rsidRDefault="00E41880" w:rsidP="009315AD">
      <w:r w:rsidRPr="00E41880">
        <w:t>“Our purpose from the beginning has been to expand access to care,” TTUHSC President Lori Rice-Spearman, Ph.D., said. “Dr. Siddiqui’s work shows how we continue to pursue that purpose through research that could help address a disease affecting millions of people around the world.”</w:t>
      </w:r>
      <w:r w:rsidR="000B2141">
        <w:br/>
      </w:r>
      <w:r w:rsidR="000B2141">
        <w:br/>
      </w:r>
      <w:r w:rsidR="00C617EB">
        <w:t xml:space="preserve">The path to </w:t>
      </w:r>
      <w:r w:rsidR="00CB694C">
        <w:t xml:space="preserve">full approval for </w:t>
      </w:r>
      <w:proofErr w:type="spellStart"/>
      <w:r w:rsidR="00C617EB">
        <w:t>SchistoShield</w:t>
      </w:r>
      <w:proofErr w:type="spellEnd"/>
      <w:r w:rsidR="00C617EB">
        <w:t xml:space="preserve">® is long. Siddiqui </w:t>
      </w:r>
      <w:r w:rsidR="00054755">
        <w:t xml:space="preserve">said </w:t>
      </w:r>
      <w:r w:rsidR="00C617EB">
        <w:t xml:space="preserve">that it takes decades of testing before a vaccine is licensed. </w:t>
      </w:r>
    </w:p>
    <w:p w14:paraId="28546B11" w14:textId="16CC41A2" w:rsidR="000B2141" w:rsidRDefault="00C617EB" w:rsidP="009315AD">
      <w:r>
        <w:t xml:space="preserve">“I think we got spoiled by </w:t>
      </w:r>
      <w:r w:rsidR="00C33E8C">
        <w:t>the COVID</w:t>
      </w:r>
      <w:r w:rsidR="00054755">
        <w:t xml:space="preserve"> [SARS-CoV-2]</w:t>
      </w:r>
      <w:r>
        <w:t xml:space="preserve"> vaccines. It </w:t>
      </w:r>
      <w:r w:rsidR="00C33E8C">
        <w:t xml:space="preserve">normally </w:t>
      </w:r>
      <w:r>
        <w:t xml:space="preserve">doesn’t take such a short time to </w:t>
      </w:r>
      <w:r w:rsidR="00C33E8C">
        <w:t>develop</w:t>
      </w:r>
      <w:r>
        <w:t xml:space="preserve"> a vaccine. You have expanded </w:t>
      </w:r>
      <w:r w:rsidR="00C33E8C">
        <w:t>P</w:t>
      </w:r>
      <w:r>
        <w:t xml:space="preserve">hase </w:t>
      </w:r>
      <w:r w:rsidR="00C33E8C">
        <w:t xml:space="preserve">III </w:t>
      </w:r>
      <w:r>
        <w:t>trials</w:t>
      </w:r>
      <w:r w:rsidR="00C33E8C">
        <w:t xml:space="preserve"> involving t</w:t>
      </w:r>
      <w:r>
        <w:t>housands</w:t>
      </w:r>
      <w:r w:rsidR="00C33E8C">
        <w:t xml:space="preserve"> of people – sometimes </w:t>
      </w:r>
      <w:r>
        <w:t>10,000</w:t>
      </w:r>
      <w:r w:rsidR="00C33E8C">
        <w:t xml:space="preserve"> or more – and </w:t>
      </w:r>
      <w:r>
        <w:t>years of safety</w:t>
      </w:r>
      <w:r w:rsidR="00C33E8C">
        <w:t xml:space="preserve"> monitoring</w:t>
      </w:r>
      <w:r>
        <w:t xml:space="preserve">. Then you </w:t>
      </w:r>
      <w:r w:rsidR="00C33E8C">
        <w:t xml:space="preserve">obtain </w:t>
      </w:r>
      <w:r>
        <w:t xml:space="preserve">authorization </w:t>
      </w:r>
      <w:r w:rsidR="0031098E">
        <w:t>for</w:t>
      </w:r>
      <w:r>
        <w:t xml:space="preserve"> use</w:t>
      </w:r>
      <w:r w:rsidR="00054755">
        <w:t xml:space="preserve">. </w:t>
      </w:r>
      <w:r>
        <w:t>I think we</w:t>
      </w:r>
      <w:r w:rsidR="0031098E">
        <w:t xml:space="preserve"> can</w:t>
      </w:r>
      <w:r>
        <w:t xml:space="preserve"> expect to have </w:t>
      </w:r>
      <w:r w:rsidR="0031098E">
        <w:t>this vaccine with</w:t>
      </w:r>
      <w:r>
        <w:t>in the next decade.”</w:t>
      </w:r>
    </w:p>
    <w:sectPr w:rsidR="000B2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41"/>
    <w:rsid w:val="00054755"/>
    <w:rsid w:val="000A64CB"/>
    <w:rsid w:val="000B2141"/>
    <w:rsid w:val="00165C5D"/>
    <w:rsid w:val="00240507"/>
    <w:rsid w:val="002717BC"/>
    <w:rsid w:val="0031098E"/>
    <w:rsid w:val="003358B9"/>
    <w:rsid w:val="003B28D3"/>
    <w:rsid w:val="00404AF3"/>
    <w:rsid w:val="00416F71"/>
    <w:rsid w:val="004B0738"/>
    <w:rsid w:val="004F7F20"/>
    <w:rsid w:val="00591172"/>
    <w:rsid w:val="00596C47"/>
    <w:rsid w:val="006807CF"/>
    <w:rsid w:val="006F0F71"/>
    <w:rsid w:val="007D65A4"/>
    <w:rsid w:val="00870AA7"/>
    <w:rsid w:val="00890FF2"/>
    <w:rsid w:val="008A00D4"/>
    <w:rsid w:val="009155D7"/>
    <w:rsid w:val="009315AD"/>
    <w:rsid w:val="009A68D0"/>
    <w:rsid w:val="009D6392"/>
    <w:rsid w:val="009F1289"/>
    <w:rsid w:val="00A7079C"/>
    <w:rsid w:val="00B00B05"/>
    <w:rsid w:val="00B15AF5"/>
    <w:rsid w:val="00B6105C"/>
    <w:rsid w:val="00B81994"/>
    <w:rsid w:val="00BF5C04"/>
    <w:rsid w:val="00C00727"/>
    <w:rsid w:val="00C33E8C"/>
    <w:rsid w:val="00C617EB"/>
    <w:rsid w:val="00CA0173"/>
    <w:rsid w:val="00CB694C"/>
    <w:rsid w:val="00CC2545"/>
    <w:rsid w:val="00E41880"/>
    <w:rsid w:val="00E55436"/>
    <w:rsid w:val="00E618C0"/>
    <w:rsid w:val="00F07B83"/>
    <w:rsid w:val="00FB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40286D"/>
  <w15:chartTrackingRefBased/>
  <w15:docId w15:val="{12EBB8AD-8F90-7F49-BC6C-8C4BEE40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141"/>
    <w:rPr>
      <w:rFonts w:eastAsiaTheme="majorEastAsia" w:cstheme="majorBidi"/>
      <w:color w:val="272727" w:themeColor="text1" w:themeTint="D8"/>
    </w:rPr>
  </w:style>
  <w:style w:type="paragraph" w:styleId="Title">
    <w:name w:val="Title"/>
    <w:basedOn w:val="Normal"/>
    <w:next w:val="Normal"/>
    <w:link w:val="TitleChar"/>
    <w:uiPriority w:val="10"/>
    <w:qFormat/>
    <w:rsid w:val="000B2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141"/>
    <w:pPr>
      <w:spacing w:before="160"/>
      <w:jc w:val="center"/>
    </w:pPr>
    <w:rPr>
      <w:i/>
      <w:iCs/>
      <w:color w:val="404040" w:themeColor="text1" w:themeTint="BF"/>
    </w:rPr>
  </w:style>
  <w:style w:type="character" w:customStyle="1" w:styleId="QuoteChar">
    <w:name w:val="Quote Char"/>
    <w:basedOn w:val="DefaultParagraphFont"/>
    <w:link w:val="Quote"/>
    <w:uiPriority w:val="29"/>
    <w:rsid w:val="000B2141"/>
    <w:rPr>
      <w:i/>
      <w:iCs/>
      <w:color w:val="404040" w:themeColor="text1" w:themeTint="BF"/>
    </w:rPr>
  </w:style>
  <w:style w:type="paragraph" w:styleId="ListParagraph">
    <w:name w:val="List Paragraph"/>
    <w:basedOn w:val="Normal"/>
    <w:uiPriority w:val="34"/>
    <w:qFormat/>
    <w:rsid w:val="000B2141"/>
    <w:pPr>
      <w:ind w:left="720"/>
      <w:contextualSpacing/>
    </w:pPr>
  </w:style>
  <w:style w:type="character" w:styleId="IntenseEmphasis">
    <w:name w:val="Intense Emphasis"/>
    <w:basedOn w:val="DefaultParagraphFont"/>
    <w:uiPriority w:val="21"/>
    <w:qFormat/>
    <w:rsid w:val="000B2141"/>
    <w:rPr>
      <w:i/>
      <w:iCs/>
      <w:color w:val="0F4761" w:themeColor="accent1" w:themeShade="BF"/>
    </w:rPr>
  </w:style>
  <w:style w:type="paragraph" w:styleId="IntenseQuote">
    <w:name w:val="Intense Quote"/>
    <w:basedOn w:val="Normal"/>
    <w:next w:val="Normal"/>
    <w:link w:val="IntenseQuoteChar"/>
    <w:uiPriority w:val="30"/>
    <w:qFormat/>
    <w:rsid w:val="000B2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141"/>
    <w:rPr>
      <w:i/>
      <w:iCs/>
      <w:color w:val="0F4761" w:themeColor="accent1" w:themeShade="BF"/>
    </w:rPr>
  </w:style>
  <w:style w:type="character" w:styleId="IntenseReference">
    <w:name w:val="Intense Reference"/>
    <w:basedOn w:val="DefaultParagraphFont"/>
    <w:uiPriority w:val="32"/>
    <w:qFormat/>
    <w:rsid w:val="000B2141"/>
    <w:rPr>
      <w:b/>
      <w:bCs/>
      <w:smallCaps/>
      <w:color w:val="0F4761" w:themeColor="accent1" w:themeShade="BF"/>
      <w:spacing w:val="5"/>
    </w:rPr>
  </w:style>
  <w:style w:type="character" w:styleId="Hyperlink">
    <w:name w:val="Hyperlink"/>
    <w:basedOn w:val="DefaultParagraphFont"/>
    <w:uiPriority w:val="99"/>
    <w:unhideWhenUsed/>
    <w:rsid w:val="006807CF"/>
    <w:rPr>
      <w:color w:val="467886" w:themeColor="hyperlink"/>
      <w:u w:val="single"/>
    </w:rPr>
  </w:style>
  <w:style w:type="character" w:styleId="UnresolvedMention">
    <w:name w:val="Unresolved Mention"/>
    <w:basedOn w:val="DefaultParagraphFont"/>
    <w:uiPriority w:val="99"/>
    <w:semiHidden/>
    <w:unhideWhenUsed/>
    <w:rsid w:val="0068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articles/s41541-026-015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Ben</dc:creator>
  <cp:keywords/>
  <dc:description/>
  <cp:lastModifiedBy>Lawson, Ben</cp:lastModifiedBy>
  <cp:revision>22</cp:revision>
  <dcterms:created xsi:type="dcterms:W3CDTF">2026-06-10T16:49:00Z</dcterms:created>
  <dcterms:modified xsi:type="dcterms:W3CDTF">2026-06-25T14:18:00Z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2026-06-10T17:56:59Z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5cbeee1e-98f2-4a51-9812-f7423f7439f7</vt:lpwstr>
  </property>
  <property fmtid="{D5CDD505-2E9C-101B-9397-08002B2CF9AE}" pid="7" name="MSIP_Label_defa4170-0d19-0005-0004-bc88714345d2_ActionId">
    <vt:lpwstr>4450b422-8a45-4dda-bc4f-e9813dc4edf3</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